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392A4" w14:textId="2478B49E" w:rsidR="00063315" w:rsidRPr="00897B17" w:rsidRDefault="00063315" w:rsidP="00897B17">
      <w:pPr>
        <w:rPr>
          <w:rFonts w:ascii="华文仿宋" w:eastAsia="华文仿宋" w:hAnsi="华文仿宋" w:cs="华文仿宋"/>
          <w:sz w:val="18"/>
          <w:szCs w:val="18"/>
        </w:rPr>
      </w:pPr>
    </w:p>
    <w:tbl>
      <w:tblPr>
        <w:tblStyle w:val="a3"/>
        <w:tblpPr w:leftFromText="180" w:rightFromText="180" w:vertAnchor="text" w:horzAnchor="page" w:tblpX="1583" w:tblpY="333"/>
        <w:tblOverlap w:val="never"/>
        <w:tblW w:w="9360" w:type="dxa"/>
        <w:tblInd w:w="0" w:type="dxa"/>
        <w:tblLayout w:type="fixed"/>
        <w:tblLook w:val="04A0" w:firstRow="1" w:lastRow="0" w:firstColumn="1" w:lastColumn="0" w:noHBand="0" w:noVBand="1"/>
      </w:tblPr>
      <w:tblGrid>
        <w:gridCol w:w="1304"/>
        <w:gridCol w:w="1639"/>
        <w:gridCol w:w="2410"/>
        <w:gridCol w:w="1014"/>
        <w:gridCol w:w="252"/>
        <w:gridCol w:w="2741"/>
      </w:tblGrid>
      <w:tr w:rsidR="00063315" w14:paraId="79BAA535" w14:textId="77777777" w:rsidTr="00F71D8A">
        <w:trPr>
          <w:trHeight w:val="561"/>
        </w:trPr>
        <w:tc>
          <w:tcPr>
            <w:tcW w:w="1304" w:type="dxa"/>
            <w:tcBorders>
              <w:top w:val="single" w:sz="4" w:space="0" w:color="auto"/>
              <w:left w:val="single" w:sz="4" w:space="0" w:color="auto"/>
              <w:bottom w:val="single" w:sz="4" w:space="0" w:color="auto"/>
              <w:right w:val="single" w:sz="4" w:space="0" w:color="auto"/>
            </w:tcBorders>
            <w:vAlign w:val="center"/>
            <w:hideMark/>
          </w:tcPr>
          <w:p w14:paraId="47AD770B" w14:textId="77777777" w:rsidR="00063315" w:rsidRDefault="00063315" w:rsidP="00F71D8A">
            <w:pPr>
              <w:spacing w:line="360" w:lineRule="auto"/>
              <w:jc w:val="center"/>
              <w:rPr>
                <w:b/>
                <w:sz w:val="24"/>
                <w:szCs w:val="24"/>
              </w:rPr>
            </w:pPr>
            <w:r>
              <w:rPr>
                <w:rFonts w:hint="eastAsia"/>
                <w:b/>
                <w:sz w:val="24"/>
                <w:szCs w:val="24"/>
              </w:rPr>
              <w:t>课题</w:t>
            </w:r>
          </w:p>
        </w:tc>
        <w:tc>
          <w:tcPr>
            <w:tcW w:w="4049" w:type="dxa"/>
            <w:gridSpan w:val="2"/>
            <w:tcBorders>
              <w:top w:val="single" w:sz="4" w:space="0" w:color="auto"/>
              <w:left w:val="single" w:sz="4" w:space="0" w:color="auto"/>
              <w:bottom w:val="single" w:sz="4" w:space="0" w:color="auto"/>
              <w:right w:val="single" w:sz="4" w:space="0" w:color="auto"/>
            </w:tcBorders>
            <w:vAlign w:val="center"/>
            <w:hideMark/>
          </w:tcPr>
          <w:p w14:paraId="64BCB630" w14:textId="42D6AF63" w:rsidR="00063315" w:rsidRDefault="00897B17" w:rsidP="00F71D8A">
            <w:pPr>
              <w:spacing w:line="360" w:lineRule="auto"/>
              <w:jc w:val="center"/>
              <w:rPr>
                <w:sz w:val="24"/>
                <w:szCs w:val="24"/>
              </w:rPr>
            </w:pPr>
            <w:r w:rsidRPr="00897B17">
              <w:rPr>
                <w:rFonts w:hint="eastAsia"/>
                <w:sz w:val="24"/>
                <w:szCs w:val="24"/>
              </w:rPr>
              <w:t>单元</w:t>
            </w:r>
            <w:r w:rsidR="002E67DF">
              <w:rPr>
                <w:sz w:val="24"/>
                <w:szCs w:val="24"/>
              </w:rPr>
              <w:t>7</w:t>
            </w:r>
            <w:r w:rsidRPr="00897B17">
              <w:rPr>
                <w:rFonts w:hint="eastAsia"/>
                <w:sz w:val="24"/>
                <w:szCs w:val="24"/>
              </w:rPr>
              <w:t xml:space="preserve">  </w:t>
            </w:r>
            <w:r w:rsidR="002E67DF" w:rsidRPr="002E67DF">
              <w:rPr>
                <w:rFonts w:hint="eastAsia"/>
                <w:sz w:val="24"/>
                <w:szCs w:val="24"/>
              </w:rPr>
              <w:t>建设工程项目管理</w:t>
            </w:r>
          </w:p>
        </w:tc>
        <w:tc>
          <w:tcPr>
            <w:tcW w:w="1266" w:type="dxa"/>
            <w:gridSpan w:val="2"/>
            <w:tcBorders>
              <w:top w:val="single" w:sz="4" w:space="0" w:color="auto"/>
              <w:left w:val="single" w:sz="4" w:space="0" w:color="auto"/>
              <w:bottom w:val="single" w:sz="4" w:space="0" w:color="auto"/>
              <w:right w:val="single" w:sz="4" w:space="0" w:color="auto"/>
            </w:tcBorders>
            <w:vAlign w:val="center"/>
            <w:hideMark/>
          </w:tcPr>
          <w:p w14:paraId="36A63D6F" w14:textId="77777777" w:rsidR="00063315" w:rsidRDefault="00063315" w:rsidP="00F71D8A">
            <w:pPr>
              <w:spacing w:line="360" w:lineRule="auto"/>
              <w:jc w:val="center"/>
              <w:rPr>
                <w:b/>
                <w:sz w:val="24"/>
                <w:szCs w:val="24"/>
              </w:rPr>
            </w:pPr>
            <w:r>
              <w:rPr>
                <w:rFonts w:hint="eastAsia"/>
                <w:b/>
                <w:sz w:val="24"/>
                <w:szCs w:val="24"/>
              </w:rPr>
              <w:t>备课时间</w:t>
            </w:r>
          </w:p>
        </w:tc>
        <w:tc>
          <w:tcPr>
            <w:tcW w:w="2741" w:type="dxa"/>
            <w:tcBorders>
              <w:top w:val="single" w:sz="4" w:space="0" w:color="auto"/>
              <w:left w:val="single" w:sz="4" w:space="0" w:color="auto"/>
              <w:bottom w:val="single" w:sz="4" w:space="0" w:color="auto"/>
              <w:right w:val="single" w:sz="4" w:space="0" w:color="auto"/>
            </w:tcBorders>
            <w:vAlign w:val="center"/>
          </w:tcPr>
          <w:p w14:paraId="228F97AE" w14:textId="77777777" w:rsidR="00063315" w:rsidRDefault="00063315" w:rsidP="00F71D8A">
            <w:pPr>
              <w:spacing w:line="360" w:lineRule="auto"/>
              <w:ind w:rightChars="319" w:right="670"/>
              <w:rPr>
                <w:sz w:val="24"/>
                <w:szCs w:val="24"/>
              </w:rPr>
            </w:pPr>
          </w:p>
        </w:tc>
      </w:tr>
      <w:tr w:rsidR="00063315" w14:paraId="01937DC0" w14:textId="77777777" w:rsidTr="00F71D8A">
        <w:trPr>
          <w:trHeight w:val="560"/>
        </w:trPr>
        <w:tc>
          <w:tcPr>
            <w:tcW w:w="1304" w:type="dxa"/>
            <w:tcBorders>
              <w:top w:val="single" w:sz="4" w:space="0" w:color="auto"/>
              <w:left w:val="single" w:sz="4" w:space="0" w:color="auto"/>
              <w:bottom w:val="single" w:sz="4" w:space="0" w:color="auto"/>
              <w:right w:val="single" w:sz="4" w:space="0" w:color="auto"/>
            </w:tcBorders>
            <w:vAlign w:val="center"/>
            <w:hideMark/>
          </w:tcPr>
          <w:p w14:paraId="0860C889" w14:textId="77777777" w:rsidR="00063315" w:rsidRDefault="00063315" w:rsidP="00F71D8A">
            <w:pPr>
              <w:spacing w:line="360" w:lineRule="auto"/>
              <w:jc w:val="center"/>
              <w:rPr>
                <w:b/>
                <w:sz w:val="24"/>
                <w:szCs w:val="24"/>
              </w:rPr>
            </w:pPr>
            <w:r>
              <w:rPr>
                <w:rFonts w:hint="eastAsia"/>
                <w:b/>
                <w:sz w:val="24"/>
                <w:szCs w:val="24"/>
              </w:rPr>
              <w:t>课型</w:t>
            </w:r>
          </w:p>
        </w:tc>
        <w:tc>
          <w:tcPr>
            <w:tcW w:w="4049" w:type="dxa"/>
            <w:gridSpan w:val="2"/>
            <w:tcBorders>
              <w:top w:val="single" w:sz="4" w:space="0" w:color="auto"/>
              <w:left w:val="single" w:sz="4" w:space="0" w:color="auto"/>
              <w:bottom w:val="single" w:sz="4" w:space="0" w:color="auto"/>
              <w:right w:val="single" w:sz="4" w:space="0" w:color="auto"/>
            </w:tcBorders>
            <w:vAlign w:val="center"/>
            <w:hideMark/>
          </w:tcPr>
          <w:p w14:paraId="03F9E100" w14:textId="77777777" w:rsidR="00063315" w:rsidRDefault="00063315" w:rsidP="00F71D8A">
            <w:pPr>
              <w:spacing w:line="360" w:lineRule="auto"/>
              <w:jc w:val="center"/>
              <w:rPr>
                <w:sz w:val="24"/>
                <w:szCs w:val="24"/>
              </w:rPr>
            </w:pPr>
            <w:r>
              <w:rPr>
                <w:rFonts w:hint="eastAsia"/>
                <w:sz w:val="24"/>
                <w:szCs w:val="24"/>
              </w:rPr>
              <w:t>理实一体</w:t>
            </w:r>
          </w:p>
        </w:tc>
        <w:tc>
          <w:tcPr>
            <w:tcW w:w="1266" w:type="dxa"/>
            <w:gridSpan w:val="2"/>
            <w:tcBorders>
              <w:top w:val="single" w:sz="4" w:space="0" w:color="auto"/>
              <w:left w:val="single" w:sz="4" w:space="0" w:color="auto"/>
              <w:bottom w:val="single" w:sz="4" w:space="0" w:color="auto"/>
              <w:right w:val="single" w:sz="4" w:space="0" w:color="auto"/>
            </w:tcBorders>
            <w:vAlign w:val="center"/>
            <w:hideMark/>
          </w:tcPr>
          <w:p w14:paraId="24397D71" w14:textId="77777777" w:rsidR="00063315" w:rsidRDefault="00063315" w:rsidP="00F71D8A">
            <w:pPr>
              <w:spacing w:line="360" w:lineRule="auto"/>
              <w:jc w:val="center"/>
              <w:rPr>
                <w:b/>
                <w:sz w:val="24"/>
                <w:szCs w:val="24"/>
              </w:rPr>
            </w:pPr>
            <w:r>
              <w:rPr>
                <w:rFonts w:hint="eastAsia"/>
                <w:b/>
                <w:sz w:val="24"/>
                <w:szCs w:val="24"/>
              </w:rPr>
              <w:t>授课班级</w:t>
            </w:r>
          </w:p>
        </w:tc>
        <w:tc>
          <w:tcPr>
            <w:tcW w:w="2741" w:type="dxa"/>
            <w:tcBorders>
              <w:top w:val="single" w:sz="4" w:space="0" w:color="auto"/>
              <w:left w:val="single" w:sz="4" w:space="0" w:color="auto"/>
              <w:bottom w:val="single" w:sz="4" w:space="0" w:color="auto"/>
              <w:right w:val="single" w:sz="4" w:space="0" w:color="auto"/>
            </w:tcBorders>
            <w:vAlign w:val="center"/>
            <w:hideMark/>
          </w:tcPr>
          <w:p w14:paraId="4C8E139E" w14:textId="77777777" w:rsidR="00063315" w:rsidRDefault="00063315" w:rsidP="00F71D8A">
            <w:pPr>
              <w:spacing w:line="360" w:lineRule="auto"/>
              <w:jc w:val="center"/>
              <w:rPr>
                <w:sz w:val="24"/>
                <w:szCs w:val="24"/>
              </w:rPr>
            </w:pPr>
            <w:r>
              <w:rPr>
                <w:sz w:val="24"/>
                <w:szCs w:val="24"/>
              </w:rPr>
              <w:t>2020</w:t>
            </w:r>
            <w:r>
              <w:rPr>
                <w:rFonts w:hint="eastAsia"/>
                <w:sz w:val="24"/>
                <w:szCs w:val="24"/>
              </w:rPr>
              <w:t>级</w:t>
            </w:r>
          </w:p>
        </w:tc>
      </w:tr>
      <w:tr w:rsidR="00063315" w14:paraId="2C2C675E" w14:textId="77777777" w:rsidTr="00F71D8A">
        <w:trPr>
          <w:trHeight w:val="761"/>
        </w:trPr>
        <w:tc>
          <w:tcPr>
            <w:tcW w:w="1304" w:type="dxa"/>
            <w:tcBorders>
              <w:top w:val="single" w:sz="4" w:space="0" w:color="auto"/>
              <w:left w:val="single" w:sz="4" w:space="0" w:color="auto"/>
              <w:bottom w:val="single" w:sz="4" w:space="0" w:color="auto"/>
              <w:right w:val="single" w:sz="4" w:space="0" w:color="auto"/>
            </w:tcBorders>
            <w:vAlign w:val="center"/>
            <w:hideMark/>
          </w:tcPr>
          <w:p w14:paraId="124BF111" w14:textId="77777777" w:rsidR="00063315" w:rsidRDefault="00063315" w:rsidP="00F71D8A">
            <w:pPr>
              <w:spacing w:line="360" w:lineRule="auto"/>
              <w:jc w:val="center"/>
              <w:rPr>
                <w:b/>
                <w:sz w:val="24"/>
                <w:szCs w:val="24"/>
              </w:rPr>
            </w:pPr>
            <w:r>
              <w:rPr>
                <w:rFonts w:hint="eastAsia"/>
                <w:b/>
                <w:sz w:val="24"/>
                <w:szCs w:val="24"/>
              </w:rPr>
              <w:t>教学目标</w:t>
            </w:r>
          </w:p>
        </w:tc>
        <w:tc>
          <w:tcPr>
            <w:tcW w:w="8056" w:type="dxa"/>
            <w:gridSpan w:val="5"/>
            <w:tcBorders>
              <w:top w:val="single" w:sz="4" w:space="0" w:color="auto"/>
              <w:left w:val="single" w:sz="4" w:space="0" w:color="auto"/>
              <w:bottom w:val="single" w:sz="4" w:space="0" w:color="auto"/>
              <w:right w:val="single" w:sz="4" w:space="0" w:color="auto"/>
            </w:tcBorders>
            <w:vAlign w:val="center"/>
            <w:hideMark/>
          </w:tcPr>
          <w:p w14:paraId="6A394FAF" w14:textId="2BBA3B3B" w:rsidR="00B2548C" w:rsidRPr="00A45CDA" w:rsidRDefault="00B2548C" w:rsidP="00A45CDA">
            <w:pPr>
              <w:spacing w:line="360" w:lineRule="auto"/>
              <w:rPr>
                <w:bCs/>
                <w:sz w:val="24"/>
                <w:szCs w:val="24"/>
              </w:rPr>
            </w:pPr>
            <w:r w:rsidRPr="00A45CDA">
              <w:rPr>
                <w:rFonts w:hint="eastAsia"/>
                <w:bCs/>
                <w:sz w:val="24"/>
                <w:szCs w:val="24"/>
              </w:rPr>
              <w:t>1</w:t>
            </w:r>
            <w:r w:rsidRPr="00A45CDA">
              <w:rPr>
                <w:bCs/>
                <w:sz w:val="24"/>
                <w:szCs w:val="24"/>
              </w:rPr>
              <w:t xml:space="preserve">. </w:t>
            </w:r>
            <w:r w:rsidR="00DA3ACB" w:rsidRPr="00A45CDA">
              <w:rPr>
                <w:rFonts w:hint="eastAsia"/>
                <w:bCs/>
                <w:sz w:val="24"/>
                <w:szCs w:val="24"/>
              </w:rPr>
              <w:t>了解质量管理的内容及相关理论</w:t>
            </w:r>
            <w:r w:rsidR="00DA3ACB" w:rsidRPr="00A45CDA">
              <w:rPr>
                <w:rFonts w:hint="eastAsia"/>
                <w:bCs/>
                <w:sz w:val="24"/>
                <w:szCs w:val="24"/>
              </w:rPr>
              <w:t>，</w:t>
            </w:r>
            <w:r w:rsidR="00DA3ACB" w:rsidRPr="00A45CDA">
              <w:rPr>
                <w:rFonts w:hint="eastAsia"/>
                <w:bCs/>
                <w:sz w:val="24"/>
                <w:szCs w:val="24"/>
              </w:rPr>
              <w:t>了解影响工程质量的因素</w:t>
            </w:r>
          </w:p>
          <w:p w14:paraId="0A62848A" w14:textId="6BA6B6E4" w:rsidR="00063315" w:rsidRPr="00A45CDA" w:rsidRDefault="00B2548C" w:rsidP="00A45CDA">
            <w:pPr>
              <w:spacing w:line="360" w:lineRule="auto"/>
              <w:rPr>
                <w:bCs/>
                <w:sz w:val="24"/>
                <w:szCs w:val="24"/>
              </w:rPr>
            </w:pPr>
            <w:r w:rsidRPr="00A45CDA">
              <w:rPr>
                <w:rFonts w:hint="eastAsia"/>
                <w:bCs/>
                <w:sz w:val="24"/>
                <w:szCs w:val="24"/>
              </w:rPr>
              <w:t>2</w:t>
            </w:r>
            <w:r w:rsidRPr="00A45CDA">
              <w:rPr>
                <w:bCs/>
                <w:sz w:val="24"/>
                <w:szCs w:val="24"/>
              </w:rPr>
              <w:t xml:space="preserve">. </w:t>
            </w:r>
            <w:r w:rsidR="00DA3ACB" w:rsidRPr="00A45CDA">
              <w:rPr>
                <w:rFonts w:hint="eastAsia"/>
                <w:bCs/>
                <w:sz w:val="24"/>
                <w:szCs w:val="24"/>
              </w:rPr>
              <w:t>掌握施工进度计划的比较方法</w:t>
            </w:r>
            <w:r w:rsidR="00DA3ACB" w:rsidRPr="00A45CDA">
              <w:rPr>
                <w:rFonts w:hint="eastAsia"/>
                <w:bCs/>
                <w:sz w:val="24"/>
                <w:szCs w:val="24"/>
              </w:rPr>
              <w:t>，</w:t>
            </w:r>
            <w:r w:rsidR="00DA3ACB" w:rsidRPr="00A45CDA">
              <w:rPr>
                <w:rFonts w:hint="eastAsia"/>
                <w:bCs/>
                <w:sz w:val="24"/>
                <w:szCs w:val="24"/>
              </w:rPr>
              <w:t>掌握施工进度计划调整采取的方法</w:t>
            </w:r>
          </w:p>
          <w:p w14:paraId="36F33B08" w14:textId="74A490F6" w:rsidR="00F60661" w:rsidRPr="001F69DA" w:rsidRDefault="00F60661" w:rsidP="00A45CDA">
            <w:pPr>
              <w:spacing w:line="360" w:lineRule="auto"/>
              <w:rPr>
                <w:rFonts w:eastAsiaTheme="minorEastAsia"/>
                <w:bCs/>
                <w:sz w:val="24"/>
                <w:szCs w:val="24"/>
              </w:rPr>
            </w:pPr>
            <w:r w:rsidRPr="00A45CDA">
              <w:rPr>
                <w:rFonts w:hint="eastAsia"/>
                <w:bCs/>
                <w:sz w:val="24"/>
                <w:szCs w:val="24"/>
              </w:rPr>
              <w:t>3</w:t>
            </w:r>
            <w:r w:rsidRPr="00A45CDA">
              <w:rPr>
                <w:bCs/>
                <w:sz w:val="24"/>
                <w:szCs w:val="24"/>
              </w:rPr>
              <w:t xml:space="preserve">. </w:t>
            </w:r>
            <w:r w:rsidR="00316E34" w:rsidRPr="00A45CDA">
              <w:rPr>
                <w:rFonts w:hint="eastAsia"/>
                <w:bCs/>
                <w:sz w:val="24"/>
                <w:szCs w:val="24"/>
              </w:rPr>
              <w:t>掌握施工项目成本的构成、成本管理的任务、成本控制的内容及方法</w:t>
            </w:r>
          </w:p>
        </w:tc>
      </w:tr>
      <w:tr w:rsidR="00063315" w14:paraId="1B95B248" w14:textId="77777777" w:rsidTr="00F71D8A">
        <w:trPr>
          <w:trHeight w:val="541"/>
        </w:trPr>
        <w:tc>
          <w:tcPr>
            <w:tcW w:w="1304" w:type="dxa"/>
            <w:vMerge w:val="restart"/>
            <w:tcBorders>
              <w:top w:val="single" w:sz="4" w:space="0" w:color="auto"/>
              <w:left w:val="single" w:sz="4" w:space="0" w:color="auto"/>
              <w:bottom w:val="single" w:sz="4" w:space="0" w:color="auto"/>
              <w:right w:val="single" w:sz="4" w:space="0" w:color="auto"/>
            </w:tcBorders>
            <w:vAlign w:val="center"/>
            <w:hideMark/>
          </w:tcPr>
          <w:p w14:paraId="3E86433C" w14:textId="77777777" w:rsidR="00063315" w:rsidRDefault="00063315" w:rsidP="00F71D8A">
            <w:pPr>
              <w:spacing w:line="360" w:lineRule="auto"/>
              <w:jc w:val="center"/>
              <w:rPr>
                <w:b/>
                <w:sz w:val="24"/>
                <w:szCs w:val="24"/>
              </w:rPr>
            </w:pPr>
            <w:r>
              <w:rPr>
                <w:rFonts w:hint="eastAsia"/>
                <w:b/>
                <w:sz w:val="24"/>
                <w:szCs w:val="24"/>
              </w:rPr>
              <w:t>教材</w:t>
            </w:r>
          </w:p>
          <w:p w14:paraId="3FCE3694" w14:textId="77777777" w:rsidR="00063315" w:rsidRDefault="00063315" w:rsidP="00F71D8A">
            <w:pPr>
              <w:spacing w:line="360" w:lineRule="auto"/>
              <w:jc w:val="center"/>
              <w:rPr>
                <w:b/>
                <w:sz w:val="24"/>
                <w:szCs w:val="24"/>
              </w:rPr>
            </w:pPr>
            <w:r>
              <w:rPr>
                <w:rFonts w:hint="eastAsia"/>
                <w:b/>
                <w:sz w:val="24"/>
                <w:szCs w:val="24"/>
              </w:rPr>
              <w:t>分析</w:t>
            </w:r>
          </w:p>
        </w:tc>
        <w:tc>
          <w:tcPr>
            <w:tcW w:w="1639" w:type="dxa"/>
            <w:tcBorders>
              <w:top w:val="single" w:sz="4" w:space="0" w:color="auto"/>
              <w:left w:val="single" w:sz="4" w:space="0" w:color="auto"/>
              <w:bottom w:val="single" w:sz="4" w:space="0" w:color="auto"/>
              <w:right w:val="single" w:sz="4" w:space="0" w:color="auto"/>
            </w:tcBorders>
            <w:vAlign w:val="center"/>
            <w:hideMark/>
          </w:tcPr>
          <w:p w14:paraId="6510A72D" w14:textId="77777777" w:rsidR="00063315" w:rsidRDefault="00063315" w:rsidP="00F71D8A">
            <w:pPr>
              <w:spacing w:line="360" w:lineRule="auto"/>
              <w:jc w:val="center"/>
              <w:rPr>
                <w:b/>
                <w:sz w:val="24"/>
                <w:szCs w:val="24"/>
              </w:rPr>
            </w:pPr>
            <w:r>
              <w:rPr>
                <w:rFonts w:hint="eastAsia"/>
                <w:b/>
                <w:sz w:val="24"/>
                <w:szCs w:val="24"/>
              </w:rPr>
              <w:t>重点</w:t>
            </w:r>
          </w:p>
        </w:tc>
        <w:tc>
          <w:tcPr>
            <w:tcW w:w="6417" w:type="dxa"/>
            <w:gridSpan w:val="4"/>
            <w:tcBorders>
              <w:top w:val="single" w:sz="4" w:space="0" w:color="auto"/>
              <w:left w:val="single" w:sz="4" w:space="0" w:color="auto"/>
              <w:bottom w:val="single" w:sz="4" w:space="0" w:color="auto"/>
              <w:right w:val="single" w:sz="4" w:space="0" w:color="auto"/>
            </w:tcBorders>
            <w:vAlign w:val="center"/>
            <w:hideMark/>
          </w:tcPr>
          <w:p w14:paraId="4AEA5A44" w14:textId="24F79CFF" w:rsidR="00063315" w:rsidRDefault="00A45CDA" w:rsidP="00F71D8A">
            <w:pPr>
              <w:spacing w:line="360" w:lineRule="auto"/>
              <w:rPr>
                <w:bCs/>
                <w:sz w:val="24"/>
                <w:szCs w:val="24"/>
              </w:rPr>
            </w:pPr>
            <w:r w:rsidRPr="00A45CDA">
              <w:rPr>
                <w:rFonts w:hint="eastAsia"/>
                <w:bCs/>
                <w:sz w:val="24"/>
                <w:szCs w:val="24"/>
              </w:rPr>
              <w:t>掌握施工项目成本的构成、成本管理的任务、成本控制的内容及方法</w:t>
            </w:r>
          </w:p>
        </w:tc>
      </w:tr>
      <w:tr w:rsidR="00063315" w14:paraId="373BE7A0" w14:textId="77777777" w:rsidTr="00AC2348">
        <w:trPr>
          <w:trHeight w:val="475"/>
        </w:trPr>
        <w:tc>
          <w:tcPr>
            <w:tcW w:w="1304" w:type="dxa"/>
            <w:vMerge/>
            <w:tcBorders>
              <w:top w:val="single" w:sz="4" w:space="0" w:color="auto"/>
              <w:left w:val="single" w:sz="4" w:space="0" w:color="auto"/>
              <w:bottom w:val="single" w:sz="4" w:space="0" w:color="auto"/>
              <w:right w:val="single" w:sz="4" w:space="0" w:color="auto"/>
            </w:tcBorders>
            <w:vAlign w:val="center"/>
            <w:hideMark/>
          </w:tcPr>
          <w:p w14:paraId="58E523E2" w14:textId="77777777" w:rsidR="00063315" w:rsidRDefault="00063315" w:rsidP="00F71D8A">
            <w:pPr>
              <w:rPr>
                <w:b/>
                <w:sz w:val="24"/>
                <w:szCs w:val="24"/>
              </w:rPr>
            </w:pPr>
          </w:p>
        </w:tc>
        <w:tc>
          <w:tcPr>
            <w:tcW w:w="1639" w:type="dxa"/>
            <w:tcBorders>
              <w:top w:val="single" w:sz="4" w:space="0" w:color="auto"/>
              <w:left w:val="single" w:sz="4" w:space="0" w:color="auto"/>
              <w:bottom w:val="single" w:sz="4" w:space="0" w:color="auto"/>
              <w:right w:val="single" w:sz="4" w:space="0" w:color="auto"/>
            </w:tcBorders>
            <w:vAlign w:val="center"/>
            <w:hideMark/>
          </w:tcPr>
          <w:p w14:paraId="699E89FD" w14:textId="77777777" w:rsidR="00063315" w:rsidRDefault="00063315" w:rsidP="00F71D8A">
            <w:pPr>
              <w:spacing w:line="360" w:lineRule="auto"/>
              <w:jc w:val="center"/>
              <w:rPr>
                <w:b/>
                <w:sz w:val="24"/>
                <w:szCs w:val="24"/>
              </w:rPr>
            </w:pPr>
            <w:r>
              <w:rPr>
                <w:rFonts w:hint="eastAsia"/>
                <w:b/>
                <w:sz w:val="24"/>
                <w:szCs w:val="24"/>
              </w:rPr>
              <w:t>难点</w:t>
            </w:r>
          </w:p>
        </w:tc>
        <w:tc>
          <w:tcPr>
            <w:tcW w:w="6417" w:type="dxa"/>
            <w:gridSpan w:val="4"/>
            <w:tcBorders>
              <w:top w:val="single" w:sz="4" w:space="0" w:color="auto"/>
              <w:left w:val="single" w:sz="4" w:space="0" w:color="auto"/>
              <w:bottom w:val="single" w:sz="4" w:space="0" w:color="auto"/>
              <w:right w:val="single" w:sz="4" w:space="0" w:color="auto"/>
            </w:tcBorders>
            <w:vAlign w:val="center"/>
            <w:hideMark/>
          </w:tcPr>
          <w:p w14:paraId="0220968A" w14:textId="3560E874" w:rsidR="00063315" w:rsidRPr="001F69DA" w:rsidRDefault="001D2D8E" w:rsidP="001D2D8E">
            <w:pPr>
              <w:spacing w:line="360" w:lineRule="auto"/>
              <w:rPr>
                <w:rFonts w:ascii="宋体" w:hAnsi="宋体"/>
                <w:sz w:val="24"/>
                <w:szCs w:val="24"/>
              </w:rPr>
            </w:pPr>
            <w:r w:rsidRPr="001D2D8E">
              <w:rPr>
                <w:rFonts w:ascii="宋体" w:hAnsi="宋体" w:hint="eastAsia"/>
                <w:sz w:val="24"/>
                <w:szCs w:val="24"/>
              </w:rPr>
              <w:t>学生具备收集施工过程中所发生的各种成本信息</w:t>
            </w:r>
            <w:r w:rsidRPr="001D2D8E">
              <w:rPr>
                <w:rFonts w:hint="eastAsia"/>
                <w:bCs/>
                <w:sz w:val="24"/>
                <w:szCs w:val="24"/>
              </w:rPr>
              <w:t>的能力</w:t>
            </w:r>
            <w:r w:rsidRPr="001D2D8E">
              <w:rPr>
                <w:rFonts w:hint="eastAsia"/>
                <w:bCs/>
                <w:sz w:val="24"/>
                <w:szCs w:val="24"/>
              </w:rPr>
              <w:t>，</w:t>
            </w:r>
            <w:r w:rsidRPr="001D2D8E">
              <w:rPr>
                <w:rFonts w:ascii="宋体" w:hAnsi="宋体" w:hint="eastAsia"/>
                <w:sz w:val="24"/>
                <w:szCs w:val="24"/>
              </w:rPr>
              <w:t>初步具备成本分析的能力</w:t>
            </w:r>
          </w:p>
        </w:tc>
      </w:tr>
      <w:tr w:rsidR="00063315" w14:paraId="32F677A4" w14:textId="77777777" w:rsidTr="00F71D8A">
        <w:trPr>
          <w:trHeight w:val="563"/>
        </w:trPr>
        <w:tc>
          <w:tcPr>
            <w:tcW w:w="1304" w:type="dxa"/>
            <w:tcBorders>
              <w:top w:val="single" w:sz="4" w:space="0" w:color="auto"/>
              <w:left w:val="single" w:sz="4" w:space="0" w:color="auto"/>
              <w:bottom w:val="single" w:sz="4" w:space="0" w:color="auto"/>
              <w:right w:val="single" w:sz="4" w:space="0" w:color="auto"/>
            </w:tcBorders>
            <w:vAlign w:val="center"/>
            <w:hideMark/>
          </w:tcPr>
          <w:p w14:paraId="1031C783" w14:textId="77777777" w:rsidR="00063315" w:rsidRDefault="00063315" w:rsidP="00F71D8A">
            <w:pPr>
              <w:spacing w:line="360" w:lineRule="auto"/>
              <w:jc w:val="center"/>
              <w:rPr>
                <w:b/>
                <w:sz w:val="24"/>
                <w:szCs w:val="24"/>
              </w:rPr>
            </w:pPr>
            <w:r>
              <w:rPr>
                <w:rFonts w:hint="eastAsia"/>
                <w:b/>
                <w:sz w:val="24"/>
                <w:szCs w:val="24"/>
              </w:rPr>
              <w:t>教具</w:t>
            </w:r>
          </w:p>
        </w:tc>
        <w:tc>
          <w:tcPr>
            <w:tcW w:w="8056" w:type="dxa"/>
            <w:gridSpan w:val="5"/>
            <w:tcBorders>
              <w:top w:val="single" w:sz="4" w:space="0" w:color="auto"/>
              <w:left w:val="single" w:sz="4" w:space="0" w:color="auto"/>
              <w:bottom w:val="single" w:sz="4" w:space="0" w:color="auto"/>
              <w:right w:val="single" w:sz="4" w:space="0" w:color="auto"/>
            </w:tcBorders>
            <w:vAlign w:val="center"/>
            <w:hideMark/>
          </w:tcPr>
          <w:p w14:paraId="60BFA3A9" w14:textId="77777777" w:rsidR="00063315" w:rsidRDefault="00063315" w:rsidP="00F71D8A">
            <w:pPr>
              <w:spacing w:line="360" w:lineRule="auto"/>
              <w:rPr>
                <w:sz w:val="24"/>
                <w:szCs w:val="24"/>
              </w:rPr>
            </w:pPr>
            <w:r>
              <w:rPr>
                <w:bCs/>
                <w:sz w:val="24"/>
                <w:szCs w:val="24"/>
              </w:rPr>
              <w:t>PPT</w:t>
            </w:r>
            <w:r>
              <w:rPr>
                <w:rFonts w:hint="eastAsia"/>
                <w:bCs/>
                <w:sz w:val="24"/>
                <w:szCs w:val="24"/>
              </w:rPr>
              <w:t>、课本</w:t>
            </w:r>
          </w:p>
        </w:tc>
      </w:tr>
      <w:tr w:rsidR="00063315" w14:paraId="16F5354B" w14:textId="77777777" w:rsidTr="00F71D8A">
        <w:trPr>
          <w:trHeight w:val="503"/>
        </w:trPr>
        <w:tc>
          <w:tcPr>
            <w:tcW w:w="1304" w:type="dxa"/>
            <w:tcBorders>
              <w:top w:val="single" w:sz="4" w:space="0" w:color="auto"/>
              <w:left w:val="single" w:sz="4" w:space="0" w:color="auto"/>
              <w:bottom w:val="single" w:sz="4" w:space="0" w:color="auto"/>
              <w:right w:val="single" w:sz="4" w:space="0" w:color="auto"/>
            </w:tcBorders>
            <w:vAlign w:val="center"/>
            <w:hideMark/>
          </w:tcPr>
          <w:p w14:paraId="3458A1F9" w14:textId="77777777" w:rsidR="00063315" w:rsidRDefault="00063315" w:rsidP="00F71D8A">
            <w:pPr>
              <w:spacing w:line="360" w:lineRule="auto"/>
              <w:jc w:val="center"/>
              <w:rPr>
                <w:b/>
                <w:sz w:val="24"/>
                <w:szCs w:val="24"/>
              </w:rPr>
            </w:pPr>
            <w:r>
              <w:rPr>
                <w:rFonts w:hint="eastAsia"/>
                <w:b/>
                <w:sz w:val="24"/>
                <w:szCs w:val="24"/>
              </w:rPr>
              <w:t>教法</w:t>
            </w:r>
          </w:p>
        </w:tc>
        <w:tc>
          <w:tcPr>
            <w:tcW w:w="8056" w:type="dxa"/>
            <w:gridSpan w:val="5"/>
            <w:tcBorders>
              <w:top w:val="single" w:sz="4" w:space="0" w:color="auto"/>
              <w:left w:val="single" w:sz="4" w:space="0" w:color="auto"/>
              <w:bottom w:val="single" w:sz="4" w:space="0" w:color="auto"/>
              <w:right w:val="single" w:sz="4" w:space="0" w:color="auto"/>
            </w:tcBorders>
            <w:vAlign w:val="center"/>
            <w:hideMark/>
          </w:tcPr>
          <w:p w14:paraId="474AADAA" w14:textId="77777777" w:rsidR="00063315" w:rsidRDefault="00063315" w:rsidP="00F71D8A">
            <w:pPr>
              <w:spacing w:line="360" w:lineRule="auto"/>
              <w:rPr>
                <w:sz w:val="24"/>
                <w:szCs w:val="24"/>
              </w:rPr>
            </w:pPr>
            <w:r>
              <w:rPr>
                <w:rFonts w:hint="eastAsia"/>
                <w:bCs/>
                <w:sz w:val="24"/>
                <w:szCs w:val="24"/>
              </w:rPr>
              <w:t>案例分析、合作学习、电脑模拟等方法</w:t>
            </w:r>
          </w:p>
        </w:tc>
      </w:tr>
      <w:tr w:rsidR="00063315" w14:paraId="407DFA1C" w14:textId="77777777" w:rsidTr="00F71D8A">
        <w:trPr>
          <w:trHeight w:val="563"/>
        </w:trPr>
        <w:tc>
          <w:tcPr>
            <w:tcW w:w="1304" w:type="dxa"/>
            <w:tcBorders>
              <w:top w:val="single" w:sz="4" w:space="0" w:color="auto"/>
              <w:left w:val="single" w:sz="4" w:space="0" w:color="auto"/>
              <w:bottom w:val="single" w:sz="4" w:space="0" w:color="auto"/>
              <w:right w:val="single" w:sz="4" w:space="0" w:color="auto"/>
            </w:tcBorders>
            <w:vAlign w:val="center"/>
            <w:hideMark/>
          </w:tcPr>
          <w:p w14:paraId="580A2C40" w14:textId="77777777" w:rsidR="00063315" w:rsidRDefault="00063315" w:rsidP="00F71D8A">
            <w:pPr>
              <w:spacing w:line="360" w:lineRule="auto"/>
              <w:jc w:val="center"/>
              <w:rPr>
                <w:b/>
                <w:sz w:val="24"/>
                <w:szCs w:val="24"/>
              </w:rPr>
            </w:pPr>
            <w:r>
              <w:rPr>
                <w:rFonts w:hint="eastAsia"/>
                <w:b/>
                <w:sz w:val="24"/>
                <w:szCs w:val="24"/>
              </w:rPr>
              <w:t>学法</w:t>
            </w:r>
          </w:p>
        </w:tc>
        <w:tc>
          <w:tcPr>
            <w:tcW w:w="8056" w:type="dxa"/>
            <w:gridSpan w:val="5"/>
            <w:tcBorders>
              <w:top w:val="single" w:sz="4" w:space="0" w:color="auto"/>
              <w:left w:val="single" w:sz="4" w:space="0" w:color="auto"/>
              <w:bottom w:val="single" w:sz="4" w:space="0" w:color="auto"/>
              <w:right w:val="single" w:sz="4" w:space="0" w:color="auto"/>
            </w:tcBorders>
            <w:vAlign w:val="center"/>
            <w:hideMark/>
          </w:tcPr>
          <w:p w14:paraId="19508153" w14:textId="77777777" w:rsidR="00063315" w:rsidRDefault="00063315" w:rsidP="00F71D8A">
            <w:pPr>
              <w:spacing w:line="360" w:lineRule="auto"/>
              <w:rPr>
                <w:sz w:val="24"/>
                <w:szCs w:val="24"/>
              </w:rPr>
            </w:pPr>
            <w:r>
              <w:rPr>
                <w:rFonts w:hint="eastAsia"/>
                <w:bCs/>
                <w:sz w:val="24"/>
                <w:szCs w:val="24"/>
              </w:rPr>
              <w:t>学生在教师的指导下课前复习课本的内容，课后及时巩固上课所学的知识，完成上课布置的作业</w:t>
            </w:r>
          </w:p>
        </w:tc>
      </w:tr>
      <w:tr w:rsidR="00063315" w14:paraId="4E260932" w14:textId="77777777" w:rsidTr="00F71D8A">
        <w:trPr>
          <w:trHeight w:val="459"/>
        </w:trPr>
        <w:tc>
          <w:tcPr>
            <w:tcW w:w="9360" w:type="dxa"/>
            <w:gridSpan w:val="6"/>
            <w:tcBorders>
              <w:top w:val="single" w:sz="4" w:space="0" w:color="auto"/>
              <w:left w:val="single" w:sz="4" w:space="0" w:color="auto"/>
              <w:bottom w:val="single" w:sz="4" w:space="0" w:color="auto"/>
              <w:right w:val="single" w:sz="4" w:space="0" w:color="auto"/>
            </w:tcBorders>
            <w:vAlign w:val="center"/>
            <w:hideMark/>
          </w:tcPr>
          <w:p w14:paraId="356A680A" w14:textId="77777777" w:rsidR="00063315" w:rsidRDefault="00063315" w:rsidP="00F71D8A">
            <w:pPr>
              <w:spacing w:line="360" w:lineRule="auto"/>
              <w:ind w:firstLineChars="50" w:firstLine="120"/>
              <w:jc w:val="center"/>
              <w:rPr>
                <w:b/>
                <w:sz w:val="24"/>
                <w:szCs w:val="24"/>
              </w:rPr>
            </w:pPr>
            <w:r>
              <w:rPr>
                <w:rFonts w:hint="eastAsia"/>
                <w:b/>
                <w:sz w:val="24"/>
                <w:szCs w:val="24"/>
              </w:rPr>
              <w:t>教</w:t>
            </w:r>
            <w:r>
              <w:rPr>
                <w:b/>
                <w:sz w:val="24"/>
                <w:szCs w:val="24"/>
              </w:rPr>
              <w:t xml:space="preserve">          </w:t>
            </w:r>
            <w:r>
              <w:rPr>
                <w:rFonts w:hint="eastAsia"/>
                <w:b/>
                <w:sz w:val="24"/>
                <w:szCs w:val="24"/>
              </w:rPr>
              <w:t>学</w:t>
            </w:r>
            <w:r>
              <w:rPr>
                <w:b/>
                <w:sz w:val="24"/>
                <w:szCs w:val="24"/>
              </w:rPr>
              <w:t xml:space="preserve">         </w:t>
            </w:r>
            <w:r>
              <w:rPr>
                <w:rFonts w:hint="eastAsia"/>
                <w:b/>
                <w:sz w:val="24"/>
                <w:szCs w:val="24"/>
              </w:rPr>
              <w:t>过</w:t>
            </w:r>
            <w:r>
              <w:rPr>
                <w:b/>
                <w:sz w:val="24"/>
                <w:szCs w:val="24"/>
              </w:rPr>
              <w:t xml:space="preserve">         </w:t>
            </w:r>
            <w:r>
              <w:rPr>
                <w:rFonts w:hint="eastAsia"/>
                <w:b/>
                <w:sz w:val="24"/>
                <w:szCs w:val="24"/>
              </w:rPr>
              <w:t>程</w:t>
            </w:r>
          </w:p>
        </w:tc>
      </w:tr>
      <w:tr w:rsidR="00063315" w14:paraId="24FCBDEE" w14:textId="77777777" w:rsidTr="00F71D8A">
        <w:trPr>
          <w:trHeight w:val="561"/>
        </w:trPr>
        <w:tc>
          <w:tcPr>
            <w:tcW w:w="1304" w:type="dxa"/>
            <w:tcBorders>
              <w:top w:val="single" w:sz="4" w:space="0" w:color="auto"/>
              <w:left w:val="single" w:sz="4" w:space="0" w:color="auto"/>
              <w:bottom w:val="single" w:sz="4" w:space="0" w:color="auto"/>
              <w:right w:val="single" w:sz="4" w:space="0" w:color="auto"/>
            </w:tcBorders>
            <w:vAlign w:val="center"/>
            <w:hideMark/>
          </w:tcPr>
          <w:p w14:paraId="243B9A88" w14:textId="77777777" w:rsidR="00063315" w:rsidRDefault="00063315" w:rsidP="00F71D8A">
            <w:pPr>
              <w:spacing w:line="360" w:lineRule="auto"/>
              <w:jc w:val="center"/>
              <w:rPr>
                <w:b/>
                <w:sz w:val="24"/>
                <w:szCs w:val="24"/>
              </w:rPr>
            </w:pPr>
            <w:r>
              <w:rPr>
                <w:rFonts w:hint="eastAsia"/>
                <w:b/>
                <w:sz w:val="24"/>
                <w:szCs w:val="24"/>
              </w:rPr>
              <w:t>教学环节</w:t>
            </w:r>
          </w:p>
        </w:tc>
        <w:tc>
          <w:tcPr>
            <w:tcW w:w="5063" w:type="dxa"/>
            <w:gridSpan w:val="3"/>
            <w:tcBorders>
              <w:top w:val="single" w:sz="4" w:space="0" w:color="auto"/>
              <w:left w:val="single" w:sz="4" w:space="0" w:color="auto"/>
              <w:bottom w:val="single" w:sz="4" w:space="0" w:color="auto"/>
              <w:right w:val="single" w:sz="4" w:space="0" w:color="auto"/>
            </w:tcBorders>
            <w:vAlign w:val="center"/>
            <w:hideMark/>
          </w:tcPr>
          <w:p w14:paraId="1DA4254E" w14:textId="77777777" w:rsidR="00063315" w:rsidRDefault="00063315" w:rsidP="00F71D8A">
            <w:pPr>
              <w:spacing w:line="360" w:lineRule="auto"/>
              <w:jc w:val="center"/>
              <w:rPr>
                <w:b/>
                <w:sz w:val="24"/>
                <w:szCs w:val="24"/>
              </w:rPr>
            </w:pPr>
            <w:r>
              <w:rPr>
                <w:rFonts w:hint="eastAsia"/>
                <w:b/>
                <w:sz w:val="24"/>
                <w:szCs w:val="24"/>
              </w:rPr>
              <w:t>教</w:t>
            </w:r>
            <w:r>
              <w:rPr>
                <w:b/>
                <w:sz w:val="24"/>
                <w:szCs w:val="24"/>
              </w:rPr>
              <w:t xml:space="preserve">  </w:t>
            </w:r>
            <w:r>
              <w:rPr>
                <w:rFonts w:hint="eastAsia"/>
                <w:b/>
                <w:sz w:val="24"/>
                <w:szCs w:val="24"/>
              </w:rPr>
              <w:t>学</w:t>
            </w:r>
            <w:r>
              <w:rPr>
                <w:b/>
                <w:sz w:val="24"/>
                <w:szCs w:val="24"/>
              </w:rPr>
              <w:t xml:space="preserve">  </w:t>
            </w:r>
            <w:r>
              <w:rPr>
                <w:rFonts w:hint="eastAsia"/>
                <w:b/>
                <w:sz w:val="24"/>
                <w:szCs w:val="24"/>
              </w:rPr>
              <w:t>内</w:t>
            </w:r>
            <w:r>
              <w:rPr>
                <w:b/>
                <w:sz w:val="24"/>
                <w:szCs w:val="24"/>
              </w:rPr>
              <w:t xml:space="preserve">  </w:t>
            </w:r>
            <w:r>
              <w:rPr>
                <w:rFonts w:hint="eastAsia"/>
                <w:b/>
                <w:sz w:val="24"/>
                <w:szCs w:val="24"/>
              </w:rPr>
              <w:t>容</w:t>
            </w:r>
          </w:p>
        </w:tc>
        <w:tc>
          <w:tcPr>
            <w:tcW w:w="2993" w:type="dxa"/>
            <w:gridSpan w:val="2"/>
            <w:tcBorders>
              <w:top w:val="single" w:sz="4" w:space="0" w:color="auto"/>
              <w:left w:val="single" w:sz="4" w:space="0" w:color="auto"/>
              <w:bottom w:val="single" w:sz="4" w:space="0" w:color="auto"/>
              <w:right w:val="single" w:sz="4" w:space="0" w:color="auto"/>
            </w:tcBorders>
            <w:vAlign w:val="center"/>
            <w:hideMark/>
          </w:tcPr>
          <w:p w14:paraId="3D37E945" w14:textId="77777777" w:rsidR="00063315" w:rsidRDefault="00063315" w:rsidP="00F71D8A">
            <w:pPr>
              <w:spacing w:line="360" w:lineRule="auto"/>
              <w:jc w:val="center"/>
              <w:rPr>
                <w:b/>
                <w:sz w:val="24"/>
                <w:szCs w:val="24"/>
              </w:rPr>
            </w:pPr>
            <w:r>
              <w:rPr>
                <w:rFonts w:hint="eastAsia"/>
                <w:b/>
                <w:sz w:val="24"/>
                <w:szCs w:val="24"/>
              </w:rPr>
              <w:t>教师活动、学生活动</w:t>
            </w:r>
          </w:p>
        </w:tc>
      </w:tr>
      <w:tr w:rsidR="00AC2348" w14:paraId="64E4C859" w14:textId="77777777" w:rsidTr="00F71D8A">
        <w:trPr>
          <w:trHeight w:val="561"/>
        </w:trPr>
        <w:tc>
          <w:tcPr>
            <w:tcW w:w="1304" w:type="dxa"/>
            <w:tcBorders>
              <w:top w:val="single" w:sz="4" w:space="0" w:color="auto"/>
              <w:left w:val="single" w:sz="4" w:space="0" w:color="auto"/>
              <w:bottom w:val="single" w:sz="4" w:space="0" w:color="auto"/>
              <w:right w:val="single" w:sz="4" w:space="0" w:color="auto"/>
            </w:tcBorders>
            <w:vAlign w:val="center"/>
          </w:tcPr>
          <w:p w14:paraId="3DC1D3BF" w14:textId="757966EE" w:rsidR="00AC2348" w:rsidRDefault="00AC2348" w:rsidP="00F71D8A">
            <w:pPr>
              <w:spacing w:line="360" w:lineRule="auto"/>
              <w:jc w:val="center"/>
              <w:rPr>
                <w:b/>
                <w:sz w:val="24"/>
                <w:szCs w:val="24"/>
              </w:rPr>
            </w:pPr>
            <w:r>
              <w:rPr>
                <w:rFonts w:hint="eastAsia"/>
                <w:b/>
                <w:sz w:val="24"/>
                <w:szCs w:val="24"/>
              </w:rPr>
              <w:t>思维导图</w:t>
            </w:r>
          </w:p>
        </w:tc>
        <w:tc>
          <w:tcPr>
            <w:tcW w:w="5063" w:type="dxa"/>
            <w:gridSpan w:val="3"/>
            <w:tcBorders>
              <w:top w:val="single" w:sz="4" w:space="0" w:color="auto"/>
              <w:left w:val="single" w:sz="4" w:space="0" w:color="auto"/>
              <w:bottom w:val="single" w:sz="4" w:space="0" w:color="auto"/>
              <w:right w:val="single" w:sz="4" w:space="0" w:color="auto"/>
            </w:tcBorders>
            <w:vAlign w:val="center"/>
          </w:tcPr>
          <w:p w14:paraId="4FE51D87" w14:textId="0EF09CA7" w:rsidR="00AC2348" w:rsidRDefault="00811922" w:rsidP="00AC2348">
            <w:pPr>
              <w:spacing w:line="360" w:lineRule="auto"/>
              <w:rPr>
                <w:b/>
                <w:sz w:val="24"/>
                <w:szCs w:val="24"/>
              </w:rPr>
            </w:pPr>
            <w:r>
              <w:rPr>
                <w:noProof/>
              </w:rPr>
              <w:drawing>
                <wp:inline distT="0" distB="0" distL="0" distR="0" wp14:anchorId="3FB67967" wp14:editId="565C29E0">
                  <wp:extent cx="3077845" cy="3425825"/>
                  <wp:effectExtent l="0" t="0" r="8255"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077845" cy="3425825"/>
                          </a:xfrm>
                          <a:prstGeom prst="rect">
                            <a:avLst/>
                          </a:prstGeom>
                        </pic:spPr>
                      </pic:pic>
                    </a:graphicData>
                  </a:graphic>
                </wp:inline>
              </w:drawing>
            </w:r>
          </w:p>
        </w:tc>
        <w:tc>
          <w:tcPr>
            <w:tcW w:w="2993" w:type="dxa"/>
            <w:gridSpan w:val="2"/>
            <w:tcBorders>
              <w:top w:val="single" w:sz="4" w:space="0" w:color="auto"/>
              <w:left w:val="single" w:sz="4" w:space="0" w:color="auto"/>
              <w:bottom w:val="single" w:sz="4" w:space="0" w:color="auto"/>
              <w:right w:val="single" w:sz="4" w:space="0" w:color="auto"/>
            </w:tcBorders>
            <w:vAlign w:val="center"/>
          </w:tcPr>
          <w:p w14:paraId="23AAA766" w14:textId="12258AA1" w:rsidR="00AC2348" w:rsidRPr="003F09F0" w:rsidRDefault="003F09F0" w:rsidP="00F71D8A">
            <w:pPr>
              <w:spacing w:line="360" w:lineRule="auto"/>
              <w:jc w:val="center"/>
              <w:rPr>
                <w:bCs/>
                <w:sz w:val="24"/>
                <w:szCs w:val="24"/>
              </w:rPr>
            </w:pPr>
            <w:r>
              <w:rPr>
                <w:rFonts w:hint="eastAsia"/>
                <w:bCs/>
                <w:sz w:val="24"/>
                <w:szCs w:val="24"/>
              </w:rPr>
              <w:t>教师指导学生识读</w:t>
            </w:r>
          </w:p>
        </w:tc>
      </w:tr>
      <w:tr w:rsidR="00063315" w14:paraId="757A0921" w14:textId="77777777" w:rsidTr="00F71D8A">
        <w:trPr>
          <w:trHeight w:val="1266"/>
        </w:trPr>
        <w:tc>
          <w:tcPr>
            <w:tcW w:w="1304" w:type="dxa"/>
            <w:tcBorders>
              <w:top w:val="single" w:sz="4" w:space="0" w:color="auto"/>
              <w:left w:val="single" w:sz="4" w:space="0" w:color="auto"/>
              <w:bottom w:val="single" w:sz="4" w:space="0" w:color="auto"/>
              <w:right w:val="single" w:sz="4" w:space="0" w:color="auto"/>
            </w:tcBorders>
            <w:vAlign w:val="center"/>
            <w:hideMark/>
          </w:tcPr>
          <w:p w14:paraId="0F0F2057" w14:textId="77777777" w:rsidR="00063315" w:rsidRDefault="00063315" w:rsidP="00F71D8A">
            <w:pPr>
              <w:spacing w:line="360" w:lineRule="auto"/>
              <w:rPr>
                <w:sz w:val="24"/>
                <w:szCs w:val="24"/>
              </w:rPr>
            </w:pPr>
            <w:r>
              <w:rPr>
                <w:rFonts w:hint="eastAsia"/>
                <w:b/>
                <w:bCs/>
                <w:sz w:val="24"/>
                <w:szCs w:val="24"/>
              </w:rPr>
              <w:lastRenderedPageBreak/>
              <w:t>教学过程</w:t>
            </w:r>
          </w:p>
        </w:tc>
        <w:tc>
          <w:tcPr>
            <w:tcW w:w="5063" w:type="dxa"/>
            <w:gridSpan w:val="3"/>
            <w:tcBorders>
              <w:top w:val="single" w:sz="4" w:space="0" w:color="auto"/>
              <w:left w:val="single" w:sz="4" w:space="0" w:color="auto"/>
              <w:bottom w:val="single" w:sz="4" w:space="0" w:color="auto"/>
              <w:right w:val="single" w:sz="4" w:space="0" w:color="auto"/>
            </w:tcBorders>
          </w:tcPr>
          <w:p w14:paraId="52586B04" w14:textId="3C60C54B" w:rsidR="00063315" w:rsidRPr="00EF2A92" w:rsidRDefault="00811922" w:rsidP="00F71D8A">
            <w:pPr>
              <w:autoSpaceDE w:val="0"/>
              <w:autoSpaceDN w:val="0"/>
              <w:adjustRightInd w:val="0"/>
              <w:spacing w:line="400" w:lineRule="exact"/>
              <w:ind w:firstLineChars="200" w:firstLine="480"/>
              <w:rPr>
                <w:sz w:val="24"/>
                <w:szCs w:val="24"/>
              </w:rPr>
            </w:pPr>
            <w:r>
              <w:rPr>
                <w:sz w:val="24"/>
                <w:szCs w:val="24"/>
              </w:rPr>
              <w:t>7</w:t>
            </w:r>
            <w:r w:rsidR="00063315" w:rsidRPr="00EF2A92">
              <w:rPr>
                <w:sz w:val="24"/>
                <w:szCs w:val="24"/>
              </w:rPr>
              <w:t xml:space="preserve">.1  </w:t>
            </w:r>
            <w:r w:rsidR="00240BFD" w:rsidRPr="00240BFD">
              <w:rPr>
                <w:rFonts w:hint="eastAsia"/>
                <w:sz w:val="24"/>
                <w:szCs w:val="24"/>
              </w:rPr>
              <w:t>建筑工程质量管理</w:t>
            </w:r>
          </w:p>
          <w:p w14:paraId="250E6840" w14:textId="2D00BD88" w:rsidR="00063315" w:rsidRDefault="00C149C1" w:rsidP="00F71D8A">
            <w:pPr>
              <w:spacing w:line="360" w:lineRule="auto"/>
              <w:ind w:firstLineChars="200" w:firstLine="480"/>
              <w:rPr>
                <w:bCs/>
                <w:sz w:val="24"/>
                <w:szCs w:val="24"/>
              </w:rPr>
            </w:pPr>
            <w:r>
              <w:rPr>
                <w:bCs/>
                <w:sz w:val="24"/>
                <w:szCs w:val="24"/>
              </w:rPr>
              <w:t>7</w:t>
            </w:r>
            <w:r w:rsidR="00063315">
              <w:rPr>
                <w:bCs/>
                <w:sz w:val="24"/>
                <w:szCs w:val="24"/>
              </w:rPr>
              <w:t xml:space="preserve">.1.1  </w:t>
            </w:r>
            <w:r w:rsidR="007B627A">
              <w:rPr>
                <w:rFonts w:hint="eastAsia"/>
                <w:bCs/>
                <w:sz w:val="24"/>
                <w:szCs w:val="24"/>
              </w:rPr>
              <w:t>概述</w:t>
            </w:r>
          </w:p>
          <w:p w14:paraId="1073C29B" w14:textId="697D6660" w:rsidR="007807D5" w:rsidRDefault="000D5ABD" w:rsidP="00F71D8A">
            <w:pPr>
              <w:spacing w:line="360" w:lineRule="auto"/>
              <w:ind w:firstLineChars="200" w:firstLine="480"/>
              <w:rPr>
                <w:bCs/>
                <w:sz w:val="24"/>
                <w:szCs w:val="24"/>
              </w:rPr>
            </w:pPr>
            <w:r>
              <w:rPr>
                <w:rFonts w:hint="eastAsia"/>
                <w:bCs/>
                <w:sz w:val="24"/>
                <w:szCs w:val="24"/>
              </w:rPr>
              <w:t>1</w:t>
            </w:r>
            <w:r>
              <w:rPr>
                <w:bCs/>
                <w:sz w:val="24"/>
                <w:szCs w:val="24"/>
              </w:rPr>
              <w:t xml:space="preserve">. </w:t>
            </w:r>
            <w:r w:rsidRPr="000D5ABD">
              <w:rPr>
                <w:rFonts w:hint="eastAsia"/>
                <w:bCs/>
                <w:sz w:val="24"/>
                <w:szCs w:val="24"/>
              </w:rPr>
              <w:t>基本概念</w:t>
            </w:r>
          </w:p>
          <w:p w14:paraId="23015A36" w14:textId="35FF36A0" w:rsidR="00FF3AB9" w:rsidRPr="00FF3AB9" w:rsidRDefault="00FF3AB9" w:rsidP="00FF3AB9">
            <w:pPr>
              <w:spacing w:line="360" w:lineRule="auto"/>
              <w:ind w:firstLineChars="200" w:firstLine="480"/>
              <w:rPr>
                <w:bCs/>
                <w:sz w:val="24"/>
                <w:szCs w:val="24"/>
              </w:rPr>
            </w:pPr>
            <w:r w:rsidRPr="00FF3AB9">
              <w:rPr>
                <w:rFonts w:hint="eastAsia"/>
                <w:bCs/>
                <w:sz w:val="24"/>
                <w:szCs w:val="24"/>
              </w:rPr>
              <w:t>（</w:t>
            </w:r>
            <w:r w:rsidRPr="00FF3AB9">
              <w:rPr>
                <w:rFonts w:hint="eastAsia"/>
                <w:bCs/>
                <w:sz w:val="24"/>
                <w:szCs w:val="24"/>
              </w:rPr>
              <w:t>1</w:t>
            </w:r>
            <w:r w:rsidRPr="00FF3AB9">
              <w:rPr>
                <w:rFonts w:hint="eastAsia"/>
                <w:bCs/>
                <w:sz w:val="24"/>
                <w:szCs w:val="24"/>
              </w:rPr>
              <w:t>）</w:t>
            </w:r>
            <w:r w:rsidRPr="00FF3AB9">
              <w:rPr>
                <w:rFonts w:hint="eastAsia"/>
                <w:bCs/>
                <w:sz w:val="24"/>
                <w:szCs w:val="24"/>
              </w:rPr>
              <w:t>质量管理</w:t>
            </w:r>
            <w:r w:rsidRPr="00FF3AB9">
              <w:rPr>
                <w:rFonts w:hint="eastAsia"/>
                <w:bCs/>
                <w:sz w:val="24"/>
                <w:szCs w:val="24"/>
              </w:rPr>
              <w:t>，</w:t>
            </w:r>
            <w:r w:rsidRPr="00FF3AB9">
              <w:rPr>
                <w:rFonts w:hint="eastAsia"/>
                <w:bCs/>
                <w:sz w:val="24"/>
                <w:szCs w:val="24"/>
              </w:rPr>
              <w:t>是指</w:t>
            </w:r>
            <w:r w:rsidRPr="00FF3AB9">
              <w:rPr>
                <w:rFonts w:hint="eastAsia"/>
                <w:bCs/>
                <w:sz w:val="24"/>
                <w:szCs w:val="24"/>
              </w:rPr>
              <w:t>“</w:t>
            </w:r>
            <w:r w:rsidRPr="00FF3AB9">
              <w:rPr>
                <w:rFonts w:hint="eastAsia"/>
                <w:bCs/>
                <w:sz w:val="24"/>
                <w:szCs w:val="24"/>
              </w:rPr>
              <w:t>确定质量方针、目标和职责并在质量体系中通过诸如质量策划、质量控制、质量保证和质量改进使其实施的全部管理职能的所有活动</w:t>
            </w:r>
            <w:r w:rsidRPr="00FF3AB9">
              <w:rPr>
                <w:rFonts w:hint="eastAsia"/>
                <w:bCs/>
                <w:sz w:val="24"/>
                <w:szCs w:val="24"/>
              </w:rPr>
              <w:t>”。</w:t>
            </w:r>
          </w:p>
          <w:p w14:paraId="2C836DE3" w14:textId="7D2DFE06" w:rsidR="00FF3AB9" w:rsidRPr="00FF3AB9" w:rsidRDefault="00FF3AB9" w:rsidP="00FF3AB9">
            <w:pPr>
              <w:spacing w:line="360" w:lineRule="auto"/>
              <w:ind w:firstLineChars="200" w:firstLine="480"/>
              <w:rPr>
                <w:bCs/>
                <w:sz w:val="24"/>
                <w:szCs w:val="24"/>
              </w:rPr>
            </w:pPr>
            <w:r w:rsidRPr="00FF3AB9">
              <w:rPr>
                <w:rFonts w:hint="eastAsia"/>
                <w:bCs/>
                <w:sz w:val="24"/>
                <w:szCs w:val="24"/>
              </w:rPr>
              <w:t>（</w:t>
            </w:r>
            <w:r w:rsidRPr="00FF3AB9">
              <w:rPr>
                <w:rFonts w:hint="eastAsia"/>
                <w:bCs/>
                <w:sz w:val="24"/>
                <w:szCs w:val="24"/>
              </w:rPr>
              <w:t>2</w:t>
            </w:r>
            <w:r w:rsidRPr="00FF3AB9">
              <w:rPr>
                <w:rFonts w:hint="eastAsia"/>
                <w:bCs/>
                <w:sz w:val="24"/>
                <w:szCs w:val="24"/>
              </w:rPr>
              <w:t>）</w:t>
            </w:r>
            <w:r w:rsidRPr="00FF3AB9">
              <w:rPr>
                <w:rFonts w:hint="eastAsia"/>
                <w:bCs/>
                <w:sz w:val="24"/>
                <w:szCs w:val="24"/>
              </w:rPr>
              <w:t>建筑工程质量</w:t>
            </w:r>
            <w:r w:rsidRPr="00FF3AB9">
              <w:rPr>
                <w:rFonts w:hint="eastAsia"/>
                <w:bCs/>
                <w:sz w:val="24"/>
                <w:szCs w:val="24"/>
              </w:rPr>
              <w:t>，</w:t>
            </w:r>
            <w:r w:rsidRPr="00FF3AB9">
              <w:rPr>
                <w:rFonts w:hint="eastAsia"/>
                <w:bCs/>
                <w:sz w:val="24"/>
                <w:szCs w:val="24"/>
              </w:rPr>
              <w:t>是指反映建筑工程满足相关标准规定和合同约定的要求</w:t>
            </w:r>
            <w:r w:rsidRPr="00FF3AB9">
              <w:rPr>
                <w:rFonts w:hint="eastAsia"/>
                <w:bCs/>
                <w:sz w:val="24"/>
                <w:szCs w:val="24"/>
              </w:rPr>
              <w:t>，</w:t>
            </w:r>
            <w:r w:rsidRPr="00FF3AB9">
              <w:rPr>
                <w:rFonts w:hint="eastAsia"/>
                <w:bCs/>
                <w:sz w:val="24"/>
                <w:szCs w:val="24"/>
              </w:rPr>
              <w:t>包括其在安全、使用功能及其耐久性能、环境保护等方面所有明显和隐含能力的特性综合</w:t>
            </w:r>
            <w:r w:rsidRPr="00FF3AB9">
              <w:rPr>
                <w:rFonts w:hint="eastAsia"/>
                <w:bCs/>
                <w:sz w:val="24"/>
                <w:szCs w:val="24"/>
              </w:rPr>
              <w:t>。</w:t>
            </w:r>
          </w:p>
          <w:p w14:paraId="3CCB47DF" w14:textId="7CF7218D" w:rsidR="00FF3AB9" w:rsidRPr="00FF3AB9" w:rsidRDefault="00FF3AB9" w:rsidP="00FF3AB9">
            <w:pPr>
              <w:spacing w:line="360" w:lineRule="auto"/>
              <w:ind w:firstLineChars="200" w:firstLine="480"/>
              <w:rPr>
                <w:bCs/>
                <w:sz w:val="24"/>
                <w:szCs w:val="24"/>
              </w:rPr>
            </w:pPr>
            <w:r w:rsidRPr="00FF3AB9">
              <w:rPr>
                <w:rFonts w:hint="eastAsia"/>
                <w:bCs/>
                <w:sz w:val="24"/>
                <w:szCs w:val="24"/>
              </w:rPr>
              <w:t>（</w:t>
            </w:r>
            <w:r w:rsidRPr="00FF3AB9">
              <w:rPr>
                <w:rFonts w:hint="eastAsia"/>
                <w:bCs/>
                <w:sz w:val="24"/>
                <w:szCs w:val="24"/>
              </w:rPr>
              <w:t>3</w:t>
            </w:r>
            <w:r w:rsidRPr="00FF3AB9">
              <w:rPr>
                <w:rFonts w:hint="eastAsia"/>
                <w:bCs/>
                <w:sz w:val="24"/>
                <w:szCs w:val="24"/>
              </w:rPr>
              <w:t>）</w:t>
            </w:r>
            <w:r w:rsidRPr="00FF3AB9">
              <w:rPr>
                <w:rFonts w:hint="eastAsia"/>
                <w:bCs/>
                <w:sz w:val="24"/>
                <w:szCs w:val="24"/>
              </w:rPr>
              <w:t>质量方针</w:t>
            </w:r>
            <w:r w:rsidRPr="00FF3AB9">
              <w:rPr>
                <w:rFonts w:hint="eastAsia"/>
                <w:bCs/>
                <w:sz w:val="24"/>
                <w:szCs w:val="24"/>
              </w:rPr>
              <w:t>，</w:t>
            </w:r>
            <w:r w:rsidRPr="00FF3AB9">
              <w:rPr>
                <w:rFonts w:hint="eastAsia"/>
                <w:bCs/>
                <w:sz w:val="24"/>
                <w:szCs w:val="24"/>
              </w:rPr>
              <w:t>是指</w:t>
            </w:r>
            <w:r w:rsidRPr="00FF3AB9">
              <w:rPr>
                <w:rFonts w:hint="eastAsia"/>
                <w:bCs/>
                <w:sz w:val="24"/>
                <w:szCs w:val="24"/>
              </w:rPr>
              <w:t>“</w:t>
            </w:r>
            <w:r w:rsidRPr="00FF3AB9">
              <w:rPr>
                <w:rFonts w:hint="eastAsia"/>
                <w:bCs/>
                <w:sz w:val="24"/>
                <w:szCs w:val="24"/>
              </w:rPr>
              <w:t>由组织的最高管理者正式发布的、该组织总的质量宗旨和方向</w:t>
            </w:r>
            <w:r w:rsidRPr="00FF3AB9">
              <w:rPr>
                <w:rFonts w:hint="eastAsia"/>
                <w:bCs/>
                <w:sz w:val="24"/>
                <w:szCs w:val="24"/>
              </w:rPr>
              <w:t>”。</w:t>
            </w:r>
            <w:r w:rsidRPr="00FF3AB9">
              <w:rPr>
                <w:rFonts w:hint="eastAsia"/>
                <w:bCs/>
                <w:sz w:val="24"/>
                <w:szCs w:val="24"/>
              </w:rPr>
              <w:t>质量方针是企业的宗旨和方向</w:t>
            </w:r>
            <w:r w:rsidRPr="00FF3AB9">
              <w:rPr>
                <w:rFonts w:hint="eastAsia"/>
                <w:bCs/>
                <w:sz w:val="24"/>
                <w:szCs w:val="24"/>
              </w:rPr>
              <w:t>，</w:t>
            </w:r>
            <w:r w:rsidRPr="00FF3AB9">
              <w:rPr>
                <w:rFonts w:hint="eastAsia"/>
                <w:bCs/>
                <w:sz w:val="24"/>
                <w:szCs w:val="24"/>
              </w:rPr>
              <w:t>是企业质量行为的准则</w:t>
            </w:r>
            <w:r w:rsidRPr="00FF3AB9">
              <w:rPr>
                <w:rFonts w:hint="eastAsia"/>
                <w:bCs/>
                <w:sz w:val="24"/>
                <w:szCs w:val="24"/>
              </w:rPr>
              <w:t>。</w:t>
            </w:r>
          </w:p>
          <w:p w14:paraId="212B2F18" w14:textId="66C0707B" w:rsidR="00FF3AB9" w:rsidRPr="00FF3AB9" w:rsidRDefault="00FF3AB9" w:rsidP="00FF3AB9">
            <w:pPr>
              <w:spacing w:line="360" w:lineRule="auto"/>
              <w:ind w:firstLineChars="200" w:firstLine="480"/>
              <w:rPr>
                <w:bCs/>
                <w:sz w:val="24"/>
                <w:szCs w:val="24"/>
              </w:rPr>
            </w:pPr>
            <w:r w:rsidRPr="00FF3AB9">
              <w:rPr>
                <w:rFonts w:hint="eastAsia"/>
                <w:bCs/>
                <w:sz w:val="24"/>
                <w:szCs w:val="24"/>
              </w:rPr>
              <w:t>（</w:t>
            </w:r>
            <w:r w:rsidRPr="00FF3AB9">
              <w:rPr>
                <w:rFonts w:hint="eastAsia"/>
                <w:bCs/>
                <w:sz w:val="24"/>
                <w:szCs w:val="24"/>
              </w:rPr>
              <w:t>4</w:t>
            </w:r>
            <w:r w:rsidRPr="00FF3AB9">
              <w:rPr>
                <w:rFonts w:hint="eastAsia"/>
                <w:bCs/>
                <w:sz w:val="24"/>
                <w:szCs w:val="24"/>
              </w:rPr>
              <w:t>）</w:t>
            </w:r>
            <w:r w:rsidRPr="00FF3AB9">
              <w:rPr>
                <w:rFonts w:hint="eastAsia"/>
                <w:bCs/>
                <w:sz w:val="24"/>
                <w:szCs w:val="24"/>
              </w:rPr>
              <w:t>质量目标</w:t>
            </w:r>
            <w:r w:rsidRPr="00FF3AB9">
              <w:rPr>
                <w:rFonts w:hint="eastAsia"/>
                <w:bCs/>
                <w:sz w:val="24"/>
                <w:szCs w:val="24"/>
              </w:rPr>
              <w:t>，</w:t>
            </w:r>
            <w:r w:rsidRPr="00FF3AB9">
              <w:rPr>
                <w:rFonts w:hint="eastAsia"/>
                <w:bCs/>
                <w:sz w:val="24"/>
                <w:szCs w:val="24"/>
              </w:rPr>
              <w:t>是指</w:t>
            </w:r>
            <w:r w:rsidRPr="00FF3AB9">
              <w:rPr>
                <w:rFonts w:hint="eastAsia"/>
                <w:bCs/>
                <w:sz w:val="24"/>
                <w:szCs w:val="24"/>
              </w:rPr>
              <w:t>“</w:t>
            </w:r>
            <w:r w:rsidRPr="00FF3AB9">
              <w:rPr>
                <w:rFonts w:hint="eastAsia"/>
                <w:bCs/>
                <w:sz w:val="24"/>
                <w:szCs w:val="24"/>
              </w:rPr>
              <w:t>在质量方面所追求的目的</w:t>
            </w:r>
            <w:r w:rsidRPr="00FF3AB9">
              <w:rPr>
                <w:rFonts w:hint="eastAsia"/>
                <w:bCs/>
                <w:sz w:val="24"/>
                <w:szCs w:val="24"/>
              </w:rPr>
              <w:t>”。</w:t>
            </w:r>
            <w:r w:rsidRPr="00FF3AB9">
              <w:rPr>
                <w:rFonts w:hint="eastAsia"/>
                <w:bCs/>
                <w:sz w:val="24"/>
                <w:szCs w:val="24"/>
              </w:rPr>
              <w:t>企业的质量目标是对质量方针的展开</w:t>
            </w:r>
            <w:r w:rsidRPr="00FF3AB9">
              <w:rPr>
                <w:rFonts w:hint="eastAsia"/>
                <w:bCs/>
                <w:sz w:val="24"/>
                <w:szCs w:val="24"/>
              </w:rPr>
              <w:t>，</w:t>
            </w:r>
            <w:r w:rsidRPr="00FF3AB9">
              <w:rPr>
                <w:rFonts w:hint="eastAsia"/>
                <w:bCs/>
                <w:sz w:val="24"/>
                <w:szCs w:val="24"/>
              </w:rPr>
              <w:t>是企业在质量方面所追求的目标</w:t>
            </w:r>
            <w:r w:rsidRPr="00FF3AB9">
              <w:rPr>
                <w:rFonts w:hint="eastAsia"/>
                <w:bCs/>
                <w:sz w:val="24"/>
                <w:szCs w:val="24"/>
              </w:rPr>
              <w:t>，</w:t>
            </w:r>
            <w:r w:rsidRPr="00FF3AB9">
              <w:rPr>
                <w:rFonts w:hint="eastAsia"/>
                <w:bCs/>
                <w:sz w:val="24"/>
                <w:szCs w:val="24"/>
              </w:rPr>
              <w:t>通常依据企业的质量方针来制订</w:t>
            </w:r>
            <w:r w:rsidRPr="00FF3AB9">
              <w:rPr>
                <w:rFonts w:hint="eastAsia"/>
                <w:bCs/>
                <w:sz w:val="24"/>
                <w:szCs w:val="24"/>
              </w:rPr>
              <w:t>。</w:t>
            </w:r>
          </w:p>
          <w:p w14:paraId="612801E3" w14:textId="42959977" w:rsidR="00FF3AB9" w:rsidRPr="00FF3AB9" w:rsidRDefault="00FF3AB9" w:rsidP="00FF3AB9">
            <w:pPr>
              <w:spacing w:line="360" w:lineRule="auto"/>
              <w:ind w:firstLineChars="200" w:firstLine="480"/>
              <w:rPr>
                <w:bCs/>
                <w:sz w:val="24"/>
                <w:szCs w:val="24"/>
              </w:rPr>
            </w:pPr>
            <w:r w:rsidRPr="00FF3AB9">
              <w:rPr>
                <w:rFonts w:hint="eastAsia"/>
                <w:bCs/>
                <w:sz w:val="24"/>
                <w:szCs w:val="24"/>
              </w:rPr>
              <w:t>（</w:t>
            </w:r>
            <w:r w:rsidRPr="00FF3AB9">
              <w:rPr>
                <w:rFonts w:hint="eastAsia"/>
                <w:bCs/>
                <w:sz w:val="24"/>
                <w:szCs w:val="24"/>
              </w:rPr>
              <w:t>5</w:t>
            </w:r>
            <w:r w:rsidRPr="00FF3AB9">
              <w:rPr>
                <w:rFonts w:hint="eastAsia"/>
                <w:bCs/>
                <w:sz w:val="24"/>
                <w:szCs w:val="24"/>
              </w:rPr>
              <w:t>）</w:t>
            </w:r>
            <w:r w:rsidRPr="00FF3AB9">
              <w:rPr>
                <w:rFonts w:hint="eastAsia"/>
                <w:bCs/>
                <w:sz w:val="24"/>
                <w:szCs w:val="24"/>
              </w:rPr>
              <w:t>质量策划</w:t>
            </w:r>
            <w:r w:rsidRPr="00FF3AB9">
              <w:rPr>
                <w:rFonts w:hint="eastAsia"/>
                <w:bCs/>
                <w:sz w:val="24"/>
                <w:szCs w:val="24"/>
              </w:rPr>
              <w:t>，</w:t>
            </w:r>
            <w:r w:rsidRPr="00FF3AB9">
              <w:rPr>
                <w:rFonts w:hint="eastAsia"/>
                <w:bCs/>
                <w:sz w:val="24"/>
                <w:szCs w:val="24"/>
              </w:rPr>
              <w:t>是指</w:t>
            </w:r>
            <w:r w:rsidRPr="00FF3AB9">
              <w:rPr>
                <w:rFonts w:hint="eastAsia"/>
                <w:bCs/>
                <w:sz w:val="24"/>
                <w:szCs w:val="24"/>
              </w:rPr>
              <w:t>“</w:t>
            </w:r>
            <w:r w:rsidRPr="00FF3AB9">
              <w:rPr>
                <w:rFonts w:hint="eastAsia"/>
                <w:bCs/>
                <w:sz w:val="24"/>
                <w:szCs w:val="24"/>
              </w:rPr>
              <w:t>质量管理中致力于设定质量目标并规定必要的作业过程和相关资源以实现其质量目标的部分</w:t>
            </w:r>
            <w:r w:rsidRPr="00FF3AB9">
              <w:rPr>
                <w:rFonts w:hint="eastAsia"/>
                <w:bCs/>
                <w:sz w:val="24"/>
                <w:szCs w:val="24"/>
              </w:rPr>
              <w:t>”。</w:t>
            </w:r>
            <w:r w:rsidRPr="00FF3AB9">
              <w:rPr>
                <w:rFonts w:hint="eastAsia"/>
                <w:bCs/>
                <w:sz w:val="24"/>
                <w:szCs w:val="24"/>
              </w:rPr>
              <w:t>企业最高管理者应对实现质量方针、目标和要求所需的各项活动和资源进行质量策划</w:t>
            </w:r>
            <w:r w:rsidRPr="00FF3AB9">
              <w:rPr>
                <w:rFonts w:hint="eastAsia"/>
                <w:bCs/>
                <w:sz w:val="24"/>
                <w:szCs w:val="24"/>
              </w:rPr>
              <w:t>，</w:t>
            </w:r>
            <w:r w:rsidRPr="00FF3AB9">
              <w:rPr>
                <w:rFonts w:hint="eastAsia"/>
                <w:bCs/>
                <w:sz w:val="24"/>
                <w:szCs w:val="24"/>
              </w:rPr>
              <w:t>并且策划的结果应以文件的形式表现</w:t>
            </w:r>
            <w:r w:rsidRPr="00FF3AB9">
              <w:rPr>
                <w:rFonts w:hint="eastAsia"/>
                <w:bCs/>
                <w:sz w:val="24"/>
                <w:szCs w:val="24"/>
              </w:rPr>
              <w:t>。</w:t>
            </w:r>
          </w:p>
          <w:p w14:paraId="029D3577" w14:textId="757029D2" w:rsidR="00FF3AB9" w:rsidRPr="00FF3AB9" w:rsidRDefault="00FF3AB9" w:rsidP="00FF3AB9">
            <w:pPr>
              <w:spacing w:line="360" w:lineRule="auto"/>
              <w:ind w:firstLineChars="200" w:firstLine="480"/>
              <w:rPr>
                <w:bCs/>
                <w:sz w:val="24"/>
                <w:szCs w:val="24"/>
              </w:rPr>
            </w:pPr>
            <w:r w:rsidRPr="00FF3AB9">
              <w:rPr>
                <w:rFonts w:hint="eastAsia"/>
                <w:bCs/>
                <w:sz w:val="24"/>
                <w:szCs w:val="24"/>
              </w:rPr>
              <w:t>（</w:t>
            </w:r>
            <w:r w:rsidRPr="00FF3AB9">
              <w:rPr>
                <w:rFonts w:hint="eastAsia"/>
                <w:bCs/>
                <w:sz w:val="24"/>
                <w:szCs w:val="24"/>
              </w:rPr>
              <w:t>6</w:t>
            </w:r>
            <w:r w:rsidRPr="00FF3AB9">
              <w:rPr>
                <w:rFonts w:hint="eastAsia"/>
                <w:bCs/>
                <w:sz w:val="24"/>
                <w:szCs w:val="24"/>
              </w:rPr>
              <w:t>）</w:t>
            </w:r>
            <w:r w:rsidRPr="00FF3AB9">
              <w:rPr>
                <w:rFonts w:hint="eastAsia"/>
                <w:bCs/>
                <w:sz w:val="24"/>
                <w:szCs w:val="24"/>
              </w:rPr>
              <w:t>质量控制</w:t>
            </w:r>
            <w:r w:rsidRPr="00FF3AB9">
              <w:rPr>
                <w:rFonts w:hint="eastAsia"/>
                <w:bCs/>
                <w:sz w:val="24"/>
                <w:szCs w:val="24"/>
              </w:rPr>
              <w:t>，</w:t>
            </w:r>
            <w:r w:rsidRPr="00FF3AB9">
              <w:rPr>
                <w:rFonts w:hint="eastAsia"/>
                <w:bCs/>
                <w:sz w:val="24"/>
                <w:szCs w:val="24"/>
              </w:rPr>
              <w:t>是指</w:t>
            </w:r>
            <w:r w:rsidRPr="00FF3AB9">
              <w:rPr>
                <w:rFonts w:hint="eastAsia"/>
                <w:bCs/>
                <w:sz w:val="24"/>
                <w:szCs w:val="24"/>
              </w:rPr>
              <w:t>“</w:t>
            </w:r>
            <w:r w:rsidRPr="00FF3AB9">
              <w:rPr>
                <w:rFonts w:hint="eastAsia"/>
                <w:bCs/>
                <w:sz w:val="24"/>
                <w:szCs w:val="24"/>
              </w:rPr>
              <w:t>为达到质量要求所采取的作业技术和活动</w:t>
            </w:r>
            <w:r w:rsidRPr="00FF3AB9">
              <w:rPr>
                <w:rFonts w:hint="eastAsia"/>
                <w:bCs/>
                <w:sz w:val="24"/>
                <w:szCs w:val="24"/>
              </w:rPr>
              <w:t>”。</w:t>
            </w:r>
            <w:r w:rsidRPr="00FF3AB9">
              <w:rPr>
                <w:rFonts w:hint="eastAsia"/>
                <w:bCs/>
                <w:sz w:val="24"/>
                <w:szCs w:val="24"/>
              </w:rPr>
              <w:t>质量控制的对象是过程</w:t>
            </w:r>
            <w:r w:rsidRPr="00FF3AB9">
              <w:rPr>
                <w:rFonts w:hint="eastAsia"/>
                <w:bCs/>
                <w:sz w:val="24"/>
                <w:szCs w:val="24"/>
              </w:rPr>
              <w:t>，</w:t>
            </w:r>
            <w:r w:rsidRPr="00FF3AB9">
              <w:rPr>
                <w:rFonts w:hint="eastAsia"/>
                <w:bCs/>
                <w:sz w:val="24"/>
                <w:szCs w:val="24"/>
              </w:rPr>
              <w:t>控制的结果应能使被控制对象达到规定的质量要求</w:t>
            </w:r>
            <w:r w:rsidRPr="00FF3AB9">
              <w:rPr>
                <w:rFonts w:hint="eastAsia"/>
                <w:bCs/>
                <w:sz w:val="24"/>
                <w:szCs w:val="24"/>
              </w:rPr>
              <w:t>。</w:t>
            </w:r>
          </w:p>
          <w:p w14:paraId="726163F9" w14:textId="457CD718" w:rsidR="00FF3AB9" w:rsidRPr="00FF3AB9" w:rsidRDefault="00FF3AB9" w:rsidP="00FF3AB9">
            <w:pPr>
              <w:spacing w:line="360" w:lineRule="auto"/>
              <w:ind w:firstLineChars="200" w:firstLine="480"/>
              <w:rPr>
                <w:bCs/>
                <w:sz w:val="24"/>
                <w:szCs w:val="24"/>
              </w:rPr>
            </w:pPr>
            <w:r w:rsidRPr="00FF3AB9">
              <w:rPr>
                <w:rFonts w:hint="eastAsia"/>
                <w:bCs/>
                <w:sz w:val="24"/>
                <w:szCs w:val="24"/>
              </w:rPr>
              <w:lastRenderedPageBreak/>
              <w:t>（</w:t>
            </w:r>
            <w:r w:rsidRPr="00FF3AB9">
              <w:rPr>
                <w:rFonts w:hint="eastAsia"/>
                <w:bCs/>
                <w:sz w:val="24"/>
                <w:szCs w:val="24"/>
              </w:rPr>
              <w:t>7</w:t>
            </w:r>
            <w:r w:rsidRPr="00FF3AB9">
              <w:rPr>
                <w:rFonts w:hint="eastAsia"/>
                <w:bCs/>
                <w:sz w:val="24"/>
                <w:szCs w:val="24"/>
              </w:rPr>
              <w:t>）</w:t>
            </w:r>
            <w:r w:rsidRPr="00FF3AB9">
              <w:rPr>
                <w:rFonts w:hint="eastAsia"/>
                <w:bCs/>
                <w:sz w:val="24"/>
                <w:szCs w:val="24"/>
              </w:rPr>
              <w:t>质量保证</w:t>
            </w:r>
            <w:r w:rsidRPr="00FF3AB9">
              <w:rPr>
                <w:rFonts w:hint="eastAsia"/>
                <w:bCs/>
                <w:sz w:val="24"/>
                <w:szCs w:val="24"/>
              </w:rPr>
              <w:t>，</w:t>
            </w:r>
            <w:r w:rsidRPr="00FF3AB9">
              <w:rPr>
                <w:rFonts w:hint="eastAsia"/>
                <w:bCs/>
                <w:sz w:val="24"/>
                <w:szCs w:val="24"/>
              </w:rPr>
              <w:t>是指</w:t>
            </w:r>
            <w:r w:rsidRPr="00FF3AB9">
              <w:rPr>
                <w:rFonts w:hint="eastAsia"/>
                <w:bCs/>
                <w:sz w:val="24"/>
                <w:szCs w:val="24"/>
              </w:rPr>
              <w:t>“</w:t>
            </w:r>
            <w:r w:rsidRPr="00FF3AB9">
              <w:rPr>
                <w:rFonts w:hint="eastAsia"/>
                <w:bCs/>
                <w:sz w:val="24"/>
                <w:szCs w:val="24"/>
              </w:rPr>
              <w:t>为了提供足够的信任表明实体能够满足质量要求</w:t>
            </w:r>
            <w:r w:rsidRPr="00FF3AB9">
              <w:rPr>
                <w:rFonts w:hint="eastAsia"/>
                <w:bCs/>
                <w:sz w:val="24"/>
                <w:szCs w:val="24"/>
              </w:rPr>
              <w:t>，</w:t>
            </w:r>
            <w:r w:rsidRPr="00FF3AB9">
              <w:rPr>
                <w:rFonts w:hint="eastAsia"/>
                <w:bCs/>
                <w:sz w:val="24"/>
                <w:szCs w:val="24"/>
              </w:rPr>
              <w:t>而在质量体系中实施并根据需要进行证实的全部有计划和有系统的活动</w:t>
            </w:r>
            <w:r w:rsidRPr="00FF3AB9">
              <w:rPr>
                <w:rFonts w:hint="eastAsia"/>
                <w:bCs/>
                <w:sz w:val="24"/>
                <w:szCs w:val="24"/>
              </w:rPr>
              <w:t>”。</w:t>
            </w:r>
            <w:r w:rsidRPr="00FF3AB9">
              <w:rPr>
                <w:rFonts w:hint="eastAsia"/>
                <w:bCs/>
                <w:sz w:val="24"/>
                <w:szCs w:val="24"/>
              </w:rPr>
              <w:t>质量保证定义的关键是</w:t>
            </w:r>
            <w:r w:rsidRPr="00FF3AB9">
              <w:rPr>
                <w:rFonts w:hint="eastAsia"/>
                <w:bCs/>
                <w:sz w:val="24"/>
                <w:szCs w:val="24"/>
              </w:rPr>
              <w:t>“</w:t>
            </w:r>
            <w:r w:rsidRPr="00FF3AB9">
              <w:rPr>
                <w:rFonts w:hint="eastAsia"/>
                <w:bCs/>
                <w:sz w:val="24"/>
                <w:szCs w:val="24"/>
              </w:rPr>
              <w:t>信任</w:t>
            </w:r>
            <w:r w:rsidRPr="00FF3AB9">
              <w:rPr>
                <w:rFonts w:hint="eastAsia"/>
                <w:bCs/>
                <w:sz w:val="24"/>
                <w:szCs w:val="24"/>
              </w:rPr>
              <w:t>”，</w:t>
            </w:r>
            <w:r w:rsidRPr="00FF3AB9">
              <w:rPr>
                <w:rFonts w:hint="eastAsia"/>
                <w:bCs/>
                <w:sz w:val="24"/>
                <w:szCs w:val="24"/>
              </w:rPr>
              <w:t>对达到预期质量要求的能力提供足够的信任</w:t>
            </w:r>
            <w:r w:rsidRPr="00FF3AB9">
              <w:rPr>
                <w:rFonts w:hint="eastAsia"/>
                <w:bCs/>
                <w:sz w:val="24"/>
                <w:szCs w:val="24"/>
              </w:rPr>
              <w:t>。</w:t>
            </w:r>
          </w:p>
          <w:p w14:paraId="0ACD646B" w14:textId="42F7D3C6" w:rsidR="000D5ABD" w:rsidRDefault="00FF3AB9" w:rsidP="00FF3AB9">
            <w:pPr>
              <w:spacing w:line="360" w:lineRule="auto"/>
              <w:ind w:firstLineChars="200" w:firstLine="480"/>
              <w:rPr>
                <w:bCs/>
                <w:sz w:val="24"/>
                <w:szCs w:val="24"/>
              </w:rPr>
            </w:pPr>
            <w:r w:rsidRPr="00FF3AB9">
              <w:rPr>
                <w:rFonts w:hint="eastAsia"/>
                <w:bCs/>
                <w:sz w:val="24"/>
                <w:szCs w:val="24"/>
              </w:rPr>
              <w:t>（</w:t>
            </w:r>
            <w:r w:rsidRPr="00FF3AB9">
              <w:rPr>
                <w:rFonts w:hint="eastAsia"/>
                <w:bCs/>
                <w:sz w:val="24"/>
                <w:szCs w:val="24"/>
              </w:rPr>
              <w:t>8</w:t>
            </w:r>
            <w:r w:rsidRPr="00FF3AB9">
              <w:rPr>
                <w:rFonts w:hint="eastAsia"/>
                <w:bCs/>
                <w:sz w:val="24"/>
                <w:szCs w:val="24"/>
              </w:rPr>
              <w:t>）</w:t>
            </w:r>
            <w:r w:rsidRPr="00FF3AB9">
              <w:rPr>
                <w:rFonts w:hint="eastAsia"/>
                <w:bCs/>
                <w:sz w:val="24"/>
                <w:szCs w:val="24"/>
              </w:rPr>
              <w:t>质量改进</w:t>
            </w:r>
            <w:r w:rsidRPr="00FF3AB9">
              <w:rPr>
                <w:rFonts w:hint="eastAsia"/>
                <w:bCs/>
                <w:sz w:val="24"/>
                <w:szCs w:val="24"/>
              </w:rPr>
              <w:t>，</w:t>
            </w:r>
            <w:r w:rsidRPr="00FF3AB9">
              <w:rPr>
                <w:rFonts w:hint="eastAsia"/>
                <w:bCs/>
                <w:sz w:val="24"/>
                <w:szCs w:val="24"/>
              </w:rPr>
              <w:t>是指</w:t>
            </w:r>
            <w:r w:rsidRPr="00FF3AB9">
              <w:rPr>
                <w:rFonts w:hint="eastAsia"/>
                <w:bCs/>
                <w:sz w:val="24"/>
                <w:szCs w:val="24"/>
              </w:rPr>
              <w:t>“</w:t>
            </w:r>
            <w:r w:rsidRPr="00FF3AB9">
              <w:rPr>
                <w:rFonts w:hint="eastAsia"/>
                <w:bCs/>
                <w:sz w:val="24"/>
                <w:szCs w:val="24"/>
              </w:rPr>
              <w:t>质量管理中致力于提高有效性和效率的部分</w:t>
            </w:r>
            <w:r w:rsidRPr="00FF3AB9">
              <w:rPr>
                <w:rFonts w:hint="eastAsia"/>
                <w:bCs/>
                <w:sz w:val="24"/>
                <w:szCs w:val="24"/>
              </w:rPr>
              <w:t>”。</w:t>
            </w:r>
            <w:r w:rsidRPr="00FF3AB9">
              <w:rPr>
                <w:rFonts w:hint="eastAsia"/>
                <w:bCs/>
                <w:sz w:val="24"/>
                <w:szCs w:val="24"/>
              </w:rPr>
              <w:t>质量改进的目的是向组织自身和顾客提供更多的利益</w:t>
            </w:r>
            <w:r w:rsidRPr="00FF3AB9">
              <w:rPr>
                <w:rFonts w:hint="eastAsia"/>
                <w:bCs/>
                <w:sz w:val="24"/>
                <w:szCs w:val="24"/>
              </w:rPr>
              <w:t>。</w:t>
            </w:r>
          </w:p>
          <w:p w14:paraId="38841B16" w14:textId="7C23F2D0" w:rsidR="00FF3AB9" w:rsidRDefault="00C04919" w:rsidP="00FF3AB9">
            <w:pPr>
              <w:spacing w:line="360" w:lineRule="auto"/>
              <w:ind w:firstLineChars="200" w:firstLine="480"/>
              <w:rPr>
                <w:bCs/>
                <w:sz w:val="24"/>
                <w:szCs w:val="24"/>
              </w:rPr>
            </w:pPr>
            <w:r>
              <w:rPr>
                <w:rFonts w:hint="eastAsia"/>
                <w:bCs/>
                <w:sz w:val="24"/>
                <w:szCs w:val="24"/>
              </w:rPr>
              <w:t>2</w:t>
            </w:r>
            <w:r>
              <w:rPr>
                <w:bCs/>
                <w:sz w:val="24"/>
                <w:szCs w:val="24"/>
              </w:rPr>
              <w:t xml:space="preserve">. </w:t>
            </w:r>
            <w:r>
              <w:rPr>
                <w:rFonts w:hint="eastAsia"/>
                <w:bCs/>
                <w:sz w:val="24"/>
                <w:szCs w:val="24"/>
              </w:rPr>
              <w:t>质量管理体系</w:t>
            </w:r>
          </w:p>
          <w:p w14:paraId="0A2718B1" w14:textId="538A4CE1" w:rsidR="006B31A3" w:rsidRDefault="00943B1C" w:rsidP="00943B1C">
            <w:pPr>
              <w:spacing w:line="360" w:lineRule="auto"/>
              <w:ind w:firstLineChars="200" w:firstLine="480"/>
              <w:rPr>
                <w:bCs/>
                <w:sz w:val="24"/>
                <w:szCs w:val="24"/>
              </w:rPr>
            </w:pPr>
            <w:r w:rsidRPr="00943B1C">
              <w:rPr>
                <w:rFonts w:hint="eastAsia"/>
                <w:bCs/>
                <w:sz w:val="24"/>
                <w:szCs w:val="24"/>
              </w:rPr>
              <w:t>I</w:t>
            </w:r>
            <w:r w:rsidRPr="00943B1C">
              <w:rPr>
                <w:bCs/>
                <w:sz w:val="24"/>
                <w:szCs w:val="24"/>
              </w:rPr>
              <w:t xml:space="preserve">SO </w:t>
            </w:r>
            <w:r w:rsidRPr="00943B1C">
              <w:rPr>
                <w:rFonts w:hint="eastAsia"/>
                <w:bCs/>
                <w:sz w:val="24"/>
                <w:szCs w:val="24"/>
              </w:rPr>
              <w:t>9</w:t>
            </w:r>
            <w:r w:rsidRPr="00943B1C">
              <w:rPr>
                <w:bCs/>
                <w:sz w:val="24"/>
                <w:szCs w:val="24"/>
              </w:rPr>
              <w:t>000</w:t>
            </w:r>
            <w:r w:rsidRPr="00943B1C">
              <w:rPr>
                <w:rFonts w:hint="eastAsia"/>
                <w:bCs/>
                <w:sz w:val="24"/>
                <w:szCs w:val="24"/>
              </w:rPr>
              <w:t>标准是一套精心设计、结构严谨、定义明确、内容具体、适用性很强的管理标准</w:t>
            </w:r>
            <w:r w:rsidRPr="00943B1C">
              <w:rPr>
                <w:rFonts w:hint="eastAsia"/>
                <w:bCs/>
                <w:sz w:val="24"/>
                <w:szCs w:val="24"/>
              </w:rPr>
              <w:t>,</w:t>
            </w:r>
            <w:r w:rsidRPr="00943B1C">
              <w:rPr>
                <w:rFonts w:hint="eastAsia"/>
                <w:bCs/>
                <w:sz w:val="24"/>
                <w:szCs w:val="24"/>
              </w:rPr>
              <w:t>由国际标准化组织进行全面分析、研究和总结</w:t>
            </w:r>
            <w:r w:rsidRPr="00943B1C">
              <w:rPr>
                <w:bCs/>
                <w:sz w:val="24"/>
                <w:szCs w:val="24"/>
              </w:rPr>
              <w:t>,</w:t>
            </w:r>
            <w:r w:rsidRPr="00943B1C">
              <w:rPr>
                <w:rFonts w:hint="eastAsia"/>
                <w:bCs/>
                <w:sz w:val="24"/>
                <w:szCs w:val="24"/>
              </w:rPr>
              <w:t>最后正式发布的</w:t>
            </w:r>
            <w:r>
              <w:rPr>
                <w:rFonts w:hint="eastAsia"/>
                <w:bCs/>
                <w:sz w:val="24"/>
                <w:szCs w:val="24"/>
              </w:rPr>
              <w:t>。</w:t>
            </w:r>
          </w:p>
          <w:p w14:paraId="7BB445DA" w14:textId="2B56FB53" w:rsidR="00473018" w:rsidRDefault="00E43961" w:rsidP="00943B1C">
            <w:pPr>
              <w:spacing w:line="360" w:lineRule="auto"/>
              <w:ind w:firstLineChars="200" w:firstLine="480"/>
              <w:rPr>
                <w:bCs/>
                <w:sz w:val="24"/>
                <w:szCs w:val="24"/>
              </w:rPr>
            </w:pPr>
            <w:r>
              <w:rPr>
                <w:rFonts w:hint="eastAsia"/>
                <w:bCs/>
                <w:sz w:val="24"/>
                <w:szCs w:val="24"/>
              </w:rPr>
              <w:t>3</w:t>
            </w:r>
            <w:r>
              <w:rPr>
                <w:bCs/>
                <w:sz w:val="24"/>
                <w:szCs w:val="24"/>
              </w:rPr>
              <w:t xml:space="preserve">. </w:t>
            </w:r>
            <w:r w:rsidRPr="00E43961">
              <w:rPr>
                <w:rFonts w:hint="eastAsia"/>
                <w:bCs/>
                <w:sz w:val="24"/>
                <w:szCs w:val="24"/>
              </w:rPr>
              <w:t>质量管理基本理论</w:t>
            </w:r>
          </w:p>
          <w:p w14:paraId="70830A70" w14:textId="7C4D2398" w:rsidR="002170D1" w:rsidRPr="002170D1" w:rsidRDefault="002170D1" w:rsidP="002170D1">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2170D1">
              <w:rPr>
                <w:rFonts w:hint="eastAsia"/>
                <w:bCs/>
                <w:sz w:val="24"/>
                <w:szCs w:val="24"/>
              </w:rPr>
              <w:t>质量成本理论</w:t>
            </w:r>
          </w:p>
          <w:p w14:paraId="6E3460C6" w14:textId="078BCD15" w:rsidR="002170D1" w:rsidRDefault="002170D1" w:rsidP="002170D1">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2170D1">
              <w:rPr>
                <w:rFonts w:hint="eastAsia"/>
                <w:bCs/>
                <w:sz w:val="24"/>
                <w:szCs w:val="24"/>
              </w:rPr>
              <w:t>全面质量管理</w:t>
            </w:r>
            <w:r>
              <w:rPr>
                <w:rFonts w:hint="eastAsia"/>
                <w:bCs/>
                <w:sz w:val="24"/>
                <w:szCs w:val="24"/>
              </w:rPr>
              <w:t>（</w:t>
            </w:r>
            <w:r>
              <w:rPr>
                <w:rFonts w:hint="eastAsia"/>
                <w:bCs/>
                <w:sz w:val="24"/>
                <w:szCs w:val="24"/>
              </w:rPr>
              <w:t>T</w:t>
            </w:r>
            <w:r>
              <w:rPr>
                <w:bCs/>
                <w:sz w:val="24"/>
                <w:szCs w:val="24"/>
              </w:rPr>
              <w:t>QC</w:t>
            </w:r>
            <w:r>
              <w:rPr>
                <w:rFonts w:hint="eastAsia"/>
                <w:bCs/>
                <w:sz w:val="24"/>
                <w:szCs w:val="24"/>
              </w:rPr>
              <w:t>）</w:t>
            </w:r>
            <w:r w:rsidRPr="002170D1">
              <w:rPr>
                <w:rFonts w:hint="eastAsia"/>
                <w:bCs/>
                <w:sz w:val="24"/>
                <w:szCs w:val="24"/>
              </w:rPr>
              <w:t>理论</w:t>
            </w:r>
          </w:p>
          <w:p w14:paraId="19474E70" w14:textId="494462A9" w:rsidR="002170D1" w:rsidRDefault="005B09AD" w:rsidP="005B09AD">
            <w:pPr>
              <w:spacing w:line="360" w:lineRule="auto"/>
              <w:rPr>
                <w:bCs/>
                <w:sz w:val="24"/>
                <w:szCs w:val="24"/>
              </w:rPr>
            </w:pPr>
            <w:r>
              <w:rPr>
                <w:noProof/>
              </w:rPr>
              <w:drawing>
                <wp:inline distT="0" distB="0" distL="0" distR="0" wp14:anchorId="6EBFB84A" wp14:editId="4C0DD22A">
                  <wp:extent cx="3077845" cy="1936750"/>
                  <wp:effectExtent l="0" t="0" r="8255"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077845" cy="1936750"/>
                          </a:xfrm>
                          <a:prstGeom prst="rect">
                            <a:avLst/>
                          </a:prstGeom>
                        </pic:spPr>
                      </pic:pic>
                    </a:graphicData>
                  </a:graphic>
                </wp:inline>
              </w:drawing>
            </w:r>
          </w:p>
          <w:p w14:paraId="5F89B938" w14:textId="325FE909" w:rsidR="005B09AD" w:rsidRDefault="008E6E43" w:rsidP="005B09AD">
            <w:pPr>
              <w:spacing w:line="360" w:lineRule="auto"/>
              <w:rPr>
                <w:bCs/>
                <w:sz w:val="24"/>
                <w:szCs w:val="24"/>
              </w:rPr>
            </w:pPr>
            <w:r>
              <w:rPr>
                <w:noProof/>
              </w:rPr>
              <w:lastRenderedPageBreak/>
              <w:drawing>
                <wp:inline distT="0" distB="0" distL="0" distR="0" wp14:anchorId="4F52FA39" wp14:editId="3D5649F4">
                  <wp:extent cx="3077845" cy="2561590"/>
                  <wp:effectExtent l="0" t="0" r="825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077845" cy="2561590"/>
                          </a:xfrm>
                          <a:prstGeom prst="rect">
                            <a:avLst/>
                          </a:prstGeom>
                        </pic:spPr>
                      </pic:pic>
                    </a:graphicData>
                  </a:graphic>
                </wp:inline>
              </w:drawing>
            </w:r>
          </w:p>
          <w:p w14:paraId="654BD3E0" w14:textId="5B1A5DF2" w:rsidR="007E26F3" w:rsidRPr="007E26F3" w:rsidRDefault="007E26F3" w:rsidP="007E26F3">
            <w:pPr>
              <w:spacing w:line="360" w:lineRule="auto"/>
              <w:ind w:firstLineChars="200" w:firstLine="480"/>
              <w:rPr>
                <w:bCs/>
                <w:sz w:val="24"/>
                <w:szCs w:val="24"/>
              </w:rPr>
            </w:pPr>
            <w:r w:rsidRPr="007E26F3">
              <w:rPr>
                <w:rFonts w:hint="eastAsia"/>
                <w:bCs/>
                <w:sz w:val="24"/>
                <w:szCs w:val="24"/>
              </w:rPr>
              <w:t xml:space="preserve">4. </w:t>
            </w:r>
            <w:r w:rsidRPr="007E26F3">
              <w:rPr>
                <w:rFonts w:hint="eastAsia"/>
                <w:bCs/>
                <w:sz w:val="24"/>
                <w:szCs w:val="24"/>
              </w:rPr>
              <w:t>影响建筑工程项目质量的因素</w:t>
            </w:r>
          </w:p>
          <w:p w14:paraId="290C14FD" w14:textId="3973F68C" w:rsidR="007E26F3" w:rsidRPr="007E26F3" w:rsidRDefault="007E26F3" w:rsidP="007E26F3">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7E26F3">
              <w:rPr>
                <w:rFonts w:hint="eastAsia"/>
                <w:bCs/>
                <w:sz w:val="24"/>
                <w:szCs w:val="24"/>
              </w:rPr>
              <w:t>人的因素</w:t>
            </w:r>
            <w:r>
              <w:rPr>
                <w:rFonts w:hint="eastAsia"/>
                <w:bCs/>
                <w:sz w:val="24"/>
                <w:szCs w:val="24"/>
              </w:rPr>
              <w:t>。</w:t>
            </w:r>
          </w:p>
          <w:p w14:paraId="4F8DF4DE" w14:textId="2E303174" w:rsidR="007E26F3" w:rsidRPr="007E26F3" w:rsidRDefault="007E26F3" w:rsidP="007E26F3">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7E26F3">
              <w:rPr>
                <w:rFonts w:hint="eastAsia"/>
                <w:bCs/>
                <w:sz w:val="24"/>
                <w:szCs w:val="24"/>
              </w:rPr>
              <w:t>材料的因素</w:t>
            </w:r>
            <w:r>
              <w:rPr>
                <w:rFonts w:hint="eastAsia"/>
                <w:bCs/>
                <w:sz w:val="24"/>
                <w:szCs w:val="24"/>
              </w:rPr>
              <w:t>。</w:t>
            </w:r>
          </w:p>
          <w:p w14:paraId="13F7C304" w14:textId="0ECEEC69" w:rsidR="007E26F3" w:rsidRPr="007E26F3" w:rsidRDefault="007E26F3" w:rsidP="007E26F3">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7E26F3">
              <w:rPr>
                <w:rFonts w:hint="eastAsia"/>
                <w:bCs/>
                <w:sz w:val="24"/>
                <w:szCs w:val="24"/>
              </w:rPr>
              <w:t>机械的因素</w:t>
            </w:r>
            <w:r>
              <w:rPr>
                <w:rFonts w:hint="eastAsia"/>
                <w:bCs/>
                <w:sz w:val="24"/>
                <w:szCs w:val="24"/>
              </w:rPr>
              <w:t>。</w:t>
            </w:r>
          </w:p>
          <w:p w14:paraId="2301262E" w14:textId="09DB67C4" w:rsidR="007E26F3" w:rsidRPr="007E26F3" w:rsidRDefault="007E26F3" w:rsidP="007E26F3">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Pr="007E26F3">
              <w:rPr>
                <w:rFonts w:hint="eastAsia"/>
                <w:bCs/>
                <w:sz w:val="24"/>
                <w:szCs w:val="24"/>
              </w:rPr>
              <w:t>方法的因素</w:t>
            </w:r>
            <w:r>
              <w:rPr>
                <w:rFonts w:hint="eastAsia"/>
                <w:bCs/>
                <w:sz w:val="24"/>
                <w:szCs w:val="24"/>
              </w:rPr>
              <w:t>。</w:t>
            </w:r>
          </w:p>
          <w:p w14:paraId="42F46D01" w14:textId="464C6976" w:rsidR="00E43961" w:rsidRPr="002170D1" w:rsidRDefault="007E26F3" w:rsidP="007E26F3">
            <w:pPr>
              <w:spacing w:line="360" w:lineRule="auto"/>
              <w:ind w:firstLineChars="200" w:firstLine="480"/>
              <w:rPr>
                <w:rFonts w:hint="eastAsia"/>
                <w:bCs/>
                <w:sz w:val="24"/>
                <w:szCs w:val="24"/>
              </w:rPr>
            </w:pPr>
            <w:r>
              <w:rPr>
                <w:rFonts w:hint="eastAsia"/>
                <w:bCs/>
                <w:sz w:val="24"/>
                <w:szCs w:val="24"/>
              </w:rPr>
              <w:t>（</w:t>
            </w:r>
            <w:r>
              <w:rPr>
                <w:rFonts w:hint="eastAsia"/>
                <w:bCs/>
                <w:sz w:val="24"/>
                <w:szCs w:val="24"/>
              </w:rPr>
              <w:t>5</w:t>
            </w:r>
            <w:r>
              <w:rPr>
                <w:rFonts w:hint="eastAsia"/>
                <w:bCs/>
                <w:sz w:val="24"/>
                <w:szCs w:val="24"/>
              </w:rPr>
              <w:t>）</w:t>
            </w:r>
            <w:r w:rsidRPr="007E26F3">
              <w:rPr>
                <w:rFonts w:hint="eastAsia"/>
                <w:bCs/>
                <w:sz w:val="24"/>
                <w:szCs w:val="24"/>
              </w:rPr>
              <w:t>环境的因素</w:t>
            </w:r>
            <w:r>
              <w:rPr>
                <w:rFonts w:hint="eastAsia"/>
                <w:bCs/>
                <w:sz w:val="24"/>
                <w:szCs w:val="24"/>
              </w:rPr>
              <w:t>。</w:t>
            </w:r>
          </w:p>
          <w:p w14:paraId="5314CA16" w14:textId="2534822E" w:rsidR="00816E2E" w:rsidRDefault="0077087B" w:rsidP="00EE2F09">
            <w:pPr>
              <w:spacing w:line="360" w:lineRule="auto"/>
              <w:ind w:firstLineChars="200" w:firstLine="480"/>
              <w:rPr>
                <w:bCs/>
                <w:sz w:val="24"/>
                <w:szCs w:val="24"/>
              </w:rPr>
            </w:pPr>
            <w:r>
              <w:rPr>
                <w:rFonts w:hint="eastAsia"/>
                <w:bCs/>
                <w:sz w:val="24"/>
                <w:szCs w:val="24"/>
              </w:rPr>
              <w:t>7</w:t>
            </w:r>
            <w:r>
              <w:rPr>
                <w:bCs/>
                <w:sz w:val="24"/>
                <w:szCs w:val="24"/>
              </w:rPr>
              <w:t xml:space="preserve">.1.2  </w:t>
            </w:r>
            <w:r w:rsidR="00A736C2" w:rsidRPr="00A736C2">
              <w:rPr>
                <w:rFonts w:hint="eastAsia"/>
                <w:bCs/>
                <w:sz w:val="24"/>
                <w:szCs w:val="24"/>
              </w:rPr>
              <w:t>质量管理常用统计分析方法</w:t>
            </w:r>
          </w:p>
          <w:p w14:paraId="6FA6866C" w14:textId="104A80A9" w:rsidR="00730D90" w:rsidRPr="00730D90" w:rsidRDefault="00730D90" w:rsidP="00730D90">
            <w:pPr>
              <w:spacing w:line="360" w:lineRule="auto"/>
              <w:ind w:firstLineChars="200" w:firstLine="480"/>
              <w:rPr>
                <w:bCs/>
                <w:sz w:val="24"/>
                <w:szCs w:val="24"/>
              </w:rPr>
            </w:pPr>
            <w:r>
              <w:rPr>
                <w:bCs/>
                <w:sz w:val="24"/>
                <w:szCs w:val="24"/>
              </w:rPr>
              <w:t xml:space="preserve">1. </w:t>
            </w:r>
            <w:r w:rsidRPr="00730D90">
              <w:rPr>
                <w:rFonts w:hint="eastAsia"/>
                <w:bCs/>
                <w:sz w:val="24"/>
                <w:szCs w:val="24"/>
              </w:rPr>
              <w:t>排列图法</w:t>
            </w:r>
          </w:p>
          <w:p w14:paraId="627FD9B0" w14:textId="721D92D6" w:rsidR="00730D90" w:rsidRPr="00730D90" w:rsidRDefault="00730D90" w:rsidP="00730D90">
            <w:pPr>
              <w:spacing w:line="360" w:lineRule="auto"/>
              <w:ind w:firstLineChars="200" w:firstLine="480"/>
              <w:rPr>
                <w:bCs/>
                <w:sz w:val="24"/>
                <w:szCs w:val="24"/>
              </w:rPr>
            </w:pPr>
            <w:r>
              <w:rPr>
                <w:bCs/>
                <w:sz w:val="24"/>
                <w:szCs w:val="24"/>
              </w:rPr>
              <w:t xml:space="preserve">2. </w:t>
            </w:r>
            <w:r w:rsidRPr="00730D90">
              <w:rPr>
                <w:rFonts w:hint="eastAsia"/>
                <w:bCs/>
                <w:sz w:val="24"/>
                <w:szCs w:val="24"/>
              </w:rPr>
              <w:t>因果分析图法</w:t>
            </w:r>
          </w:p>
          <w:p w14:paraId="5DCF29E6" w14:textId="217AEB4F" w:rsidR="00730D90" w:rsidRPr="00730D90" w:rsidRDefault="00730D90" w:rsidP="00730D90">
            <w:pPr>
              <w:spacing w:line="360" w:lineRule="auto"/>
              <w:ind w:firstLineChars="200" w:firstLine="480"/>
              <w:rPr>
                <w:bCs/>
                <w:sz w:val="24"/>
                <w:szCs w:val="24"/>
              </w:rPr>
            </w:pPr>
            <w:r>
              <w:rPr>
                <w:bCs/>
                <w:sz w:val="24"/>
                <w:szCs w:val="24"/>
              </w:rPr>
              <w:t xml:space="preserve">3. </w:t>
            </w:r>
            <w:r w:rsidRPr="00730D90">
              <w:rPr>
                <w:rFonts w:hint="eastAsia"/>
                <w:bCs/>
                <w:sz w:val="24"/>
                <w:szCs w:val="24"/>
              </w:rPr>
              <w:t>直方图法</w:t>
            </w:r>
          </w:p>
          <w:p w14:paraId="6F874B25" w14:textId="4FB8EC51" w:rsidR="00730D90" w:rsidRPr="00730D90" w:rsidRDefault="00730D90" w:rsidP="00730D90">
            <w:pPr>
              <w:spacing w:line="360" w:lineRule="auto"/>
              <w:ind w:firstLineChars="200" w:firstLine="480"/>
              <w:rPr>
                <w:bCs/>
                <w:sz w:val="24"/>
                <w:szCs w:val="24"/>
              </w:rPr>
            </w:pPr>
            <w:r>
              <w:rPr>
                <w:bCs/>
                <w:sz w:val="24"/>
                <w:szCs w:val="24"/>
              </w:rPr>
              <w:t xml:space="preserve">4. </w:t>
            </w:r>
            <w:r w:rsidRPr="00730D90">
              <w:rPr>
                <w:rFonts w:hint="eastAsia"/>
                <w:bCs/>
                <w:sz w:val="24"/>
                <w:szCs w:val="24"/>
              </w:rPr>
              <w:t>控制图法</w:t>
            </w:r>
          </w:p>
          <w:p w14:paraId="345ACE8B" w14:textId="63BE9D4A" w:rsidR="00730D90" w:rsidRPr="00730D90" w:rsidRDefault="00730D90" w:rsidP="00730D90">
            <w:pPr>
              <w:spacing w:line="360" w:lineRule="auto"/>
              <w:ind w:firstLineChars="200" w:firstLine="480"/>
              <w:rPr>
                <w:bCs/>
                <w:sz w:val="24"/>
                <w:szCs w:val="24"/>
              </w:rPr>
            </w:pPr>
            <w:r>
              <w:rPr>
                <w:bCs/>
                <w:sz w:val="24"/>
                <w:szCs w:val="24"/>
              </w:rPr>
              <w:t xml:space="preserve">5. </w:t>
            </w:r>
            <w:r w:rsidRPr="00730D90">
              <w:rPr>
                <w:rFonts w:hint="eastAsia"/>
                <w:bCs/>
                <w:sz w:val="24"/>
                <w:szCs w:val="24"/>
              </w:rPr>
              <w:t>分层法</w:t>
            </w:r>
          </w:p>
          <w:p w14:paraId="1AB266F7" w14:textId="5359125D" w:rsidR="00730D90" w:rsidRPr="00730D90" w:rsidRDefault="00730D90" w:rsidP="00730D90">
            <w:pPr>
              <w:spacing w:line="360" w:lineRule="auto"/>
              <w:ind w:firstLineChars="200" w:firstLine="480"/>
              <w:rPr>
                <w:bCs/>
                <w:sz w:val="24"/>
                <w:szCs w:val="24"/>
              </w:rPr>
            </w:pPr>
            <w:r>
              <w:rPr>
                <w:bCs/>
                <w:sz w:val="24"/>
                <w:szCs w:val="24"/>
              </w:rPr>
              <w:t xml:space="preserve">6. </w:t>
            </w:r>
            <w:r w:rsidRPr="00730D90">
              <w:rPr>
                <w:rFonts w:hint="eastAsia"/>
                <w:bCs/>
                <w:sz w:val="24"/>
                <w:szCs w:val="24"/>
              </w:rPr>
              <w:t>调查表法</w:t>
            </w:r>
          </w:p>
          <w:p w14:paraId="6A72F1A7" w14:textId="611C649B" w:rsidR="00EA7386" w:rsidRDefault="00730D90" w:rsidP="00730D90">
            <w:pPr>
              <w:spacing w:line="360" w:lineRule="auto"/>
              <w:ind w:firstLineChars="200" w:firstLine="480"/>
              <w:rPr>
                <w:bCs/>
                <w:sz w:val="24"/>
                <w:szCs w:val="24"/>
              </w:rPr>
            </w:pPr>
            <w:r>
              <w:rPr>
                <w:bCs/>
                <w:sz w:val="24"/>
                <w:szCs w:val="24"/>
              </w:rPr>
              <w:t xml:space="preserve">7. </w:t>
            </w:r>
            <w:r w:rsidRPr="00730D90">
              <w:rPr>
                <w:rFonts w:hint="eastAsia"/>
                <w:bCs/>
                <w:sz w:val="24"/>
                <w:szCs w:val="24"/>
              </w:rPr>
              <w:t>散布图法</w:t>
            </w:r>
          </w:p>
          <w:p w14:paraId="194C7424" w14:textId="6959A8A8" w:rsidR="00730D90" w:rsidRDefault="0051099E" w:rsidP="00730D90">
            <w:pPr>
              <w:spacing w:line="360" w:lineRule="auto"/>
              <w:ind w:firstLineChars="200" w:firstLine="480"/>
              <w:rPr>
                <w:bCs/>
                <w:sz w:val="24"/>
                <w:szCs w:val="24"/>
              </w:rPr>
            </w:pPr>
            <w:r>
              <w:rPr>
                <w:rFonts w:hint="eastAsia"/>
                <w:bCs/>
                <w:sz w:val="24"/>
                <w:szCs w:val="24"/>
              </w:rPr>
              <w:t>7</w:t>
            </w:r>
            <w:r>
              <w:rPr>
                <w:bCs/>
                <w:sz w:val="24"/>
                <w:szCs w:val="24"/>
              </w:rPr>
              <w:t xml:space="preserve">.1.3  </w:t>
            </w:r>
            <w:r w:rsidRPr="0051099E">
              <w:rPr>
                <w:rFonts w:hint="eastAsia"/>
                <w:bCs/>
                <w:sz w:val="24"/>
                <w:szCs w:val="24"/>
              </w:rPr>
              <w:t>施工项目质量控制</w:t>
            </w:r>
          </w:p>
          <w:p w14:paraId="6D856F59" w14:textId="6B0AE723" w:rsidR="0074689B" w:rsidRPr="0074689B" w:rsidRDefault="0074689B" w:rsidP="0074689B">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74689B">
              <w:rPr>
                <w:rFonts w:hint="eastAsia"/>
                <w:bCs/>
                <w:sz w:val="24"/>
                <w:szCs w:val="24"/>
              </w:rPr>
              <w:t>事前质量控制</w:t>
            </w:r>
            <w:r>
              <w:rPr>
                <w:rFonts w:hint="eastAsia"/>
                <w:bCs/>
                <w:sz w:val="24"/>
                <w:szCs w:val="24"/>
              </w:rPr>
              <w:t>。</w:t>
            </w:r>
          </w:p>
          <w:p w14:paraId="330DAC28" w14:textId="035B911C" w:rsidR="0074689B" w:rsidRPr="0074689B" w:rsidRDefault="0074689B" w:rsidP="0074689B">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74689B">
              <w:rPr>
                <w:rFonts w:hint="eastAsia"/>
                <w:bCs/>
                <w:sz w:val="24"/>
                <w:szCs w:val="24"/>
              </w:rPr>
              <w:t>事中质量控制</w:t>
            </w:r>
            <w:r>
              <w:rPr>
                <w:rFonts w:hint="eastAsia"/>
                <w:bCs/>
                <w:sz w:val="24"/>
                <w:szCs w:val="24"/>
              </w:rPr>
              <w:t>。</w:t>
            </w:r>
          </w:p>
          <w:p w14:paraId="2E925A11" w14:textId="590F43F0" w:rsidR="0074689B" w:rsidRDefault="0074689B" w:rsidP="0074689B">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74689B">
              <w:rPr>
                <w:rFonts w:hint="eastAsia"/>
                <w:bCs/>
                <w:sz w:val="24"/>
                <w:szCs w:val="24"/>
              </w:rPr>
              <w:t>事后质量控制</w:t>
            </w:r>
            <w:r>
              <w:rPr>
                <w:rFonts w:hint="eastAsia"/>
                <w:bCs/>
                <w:sz w:val="24"/>
                <w:szCs w:val="24"/>
              </w:rPr>
              <w:t>。</w:t>
            </w:r>
          </w:p>
          <w:p w14:paraId="4883B534" w14:textId="77777777" w:rsidR="004B0E27" w:rsidRPr="004B0E27" w:rsidRDefault="004B0E27" w:rsidP="004B0E27">
            <w:pPr>
              <w:spacing w:line="360" w:lineRule="auto"/>
              <w:ind w:firstLineChars="200" w:firstLine="480"/>
              <w:rPr>
                <w:bCs/>
                <w:sz w:val="24"/>
                <w:szCs w:val="24"/>
              </w:rPr>
            </w:pPr>
            <w:r w:rsidRPr="004B0E27">
              <w:rPr>
                <w:bCs/>
                <w:sz w:val="24"/>
                <w:szCs w:val="24"/>
              </w:rPr>
              <w:t>7.</w:t>
            </w:r>
            <w:r w:rsidRPr="004B0E27">
              <w:rPr>
                <w:rFonts w:hint="eastAsia"/>
                <w:bCs/>
                <w:sz w:val="24"/>
                <w:szCs w:val="24"/>
              </w:rPr>
              <w:t>１</w:t>
            </w:r>
            <w:r w:rsidRPr="004B0E27">
              <w:rPr>
                <w:bCs/>
                <w:sz w:val="24"/>
                <w:szCs w:val="24"/>
              </w:rPr>
              <w:t>.4</w:t>
            </w:r>
            <w:r w:rsidRPr="004B0E27">
              <w:rPr>
                <w:rFonts w:hint="eastAsia"/>
                <w:bCs/>
                <w:sz w:val="24"/>
                <w:szCs w:val="24"/>
              </w:rPr>
              <w:t xml:space="preserve">　施工质量检查、验收</w:t>
            </w:r>
          </w:p>
          <w:p w14:paraId="213553F4" w14:textId="77777777" w:rsidR="00F137E3" w:rsidRDefault="00CC7D0C" w:rsidP="00F137E3">
            <w:pPr>
              <w:autoSpaceDE w:val="0"/>
              <w:autoSpaceDN w:val="0"/>
              <w:adjustRightInd w:val="0"/>
              <w:ind w:firstLineChars="200" w:firstLine="480"/>
              <w:jc w:val="left"/>
              <w:rPr>
                <w:bCs/>
                <w:sz w:val="24"/>
                <w:szCs w:val="24"/>
              </w:rPr>
            </w:pPr>
            <w:r>
              <w:rPr>
                <w:rFonts w:hint="eastAsia"/>
                <w:bCs/>
                <w:sz w:val="24"/>
                <w:szCs w:val="24"/>
              </w:rPr>
              <w:t>1</w:t>
            </w:r>
            <w:r>
              <w:rPr>
                <w:bCs/>
                <w:sz w:val="24"/>
                <w:szCs w:val="24"/>
              </w:rPr>
              <w:t xml:space="preserve">. </w:t>
            </w:r>
            <w:r w:rsidR="00584B92" w:rsidRPr="00584B92">
              <w:rPr>
                <w:rFonts w:hint="eastAsia"/>
                <w:bCs/>
                <w:sz w:val="24"/>
                <w:szCs w:val="24"/>
              </w:rPr>
              <w:t>施工质量检查</w:t>
            </w:r>
          </w:p>
          <w:p w14:paraId="39AE3C8F" w14:textId="365B4C3C" w:rsidR="00F7649E" w:rsidRPr="0074689B" w:rsidRDefault="00F137E3" w:rsidP="00F137E3">
            <w:pPr>
              <w:spacing w:line="360" w:lineRule="auto"/>
              <w:ind w:firstLineChars="200" w:firstLine="480"/>
              <w:rPr>
                <w:rFonts w:eastAsiaTheme="minorEastAsia" w:hint="eastAsia"/>
                <w:bCs/>
                <w:sz w:val="24"/>
                <w:szCs w:val="24"/>
              </w:rPr>
            </w:pPr>
            <w:r w:rsidRPr="00F137E3">
              <w:rPr>
                <w:rFonts w:hint="eastAsia"/>
                <w:bCs/>
                <w:sz w:val="24"/>
                <w:szCs w:val="24"/>
              </w:rPr>
              <w:t>质量检查</w:t>
            </w:r>
            <w:r w:rsidRPr="00F137E3">
              <w:rPr>
                <w:rFonts w:hint="eastAsia"/>
                <w:bCs/>
                <w:sz w:val="24"/>
                <w:szCs w:val="24"/>
              </w:rPr>
              <w:t>（</w:t>
            </w:r>
            <w:r w:rsidRPr="00F137E3">
              <w:rPr>
                <w:rFonts w:hint="eastAsia"/>
                <w:bCs/>
                <w:sz w:val="24"/>
                <w:szCs w:val="24"/>
              </w:rPr>
              <w:t>或称检验</w:t>
            </w:r>
            <w:r w:rsidRPr="00F137E3">
              <w:rPr>
                <w:rFonts w:hint="eastAsia"/>
                <w:bCs/>
                <w:sz w:val="24"/>
                <w:szCs w:val="24"/>
              </w:rPr>
              <w:t>）</w:t>
            </w:r>
            <w:r w:rsidRPr="00F137E3">
              <w:rPr>
                <w:rFonts w:hint="eastAsia"/>
                <w:bCs/>
                <w:sz w:val="24"/>
                <w:szCs w:val="24"/>
              </w:rPr>
              <w:t>的定义是</w:t>
            </w:r>
            <w:r w:rsidRPr="00F137E3">
              <w:rPr>
                <w:rFonts w:hint="eastAsia"/>
                <w:bCs/>
                <w:sz w:val="24"/>
                <w:szCs w:val="24"/>
              </w:rPr>
              <w:t>：“</w:t>
            </w:r>
            <w:r w:rsidRPr="00F137E3">
              <w:rPr>
                <w:rFonts w:hint="eastAsia"/>
                <w:bCs/>
                <w:sz w:val="24"/>
                <w:szCs w:val="24"/>
              </w:rPr>
              <w:t>对产品、</w:t>
            </w:r>
            <w:r w:rsidRPr="00F137E3">
              <w:rPr>
                <w:rFonts w:hint="eastAsia"/>
                <w:bCs/>
                <w:sz w:val="24"/>
                <w:szCs w:val="24"/>
              </w:rPr>
              <w:lastRenderedPageBreak/>
              <w:t>过程或服务的一种或多种特性进行测量、检</w:t>
            </w:r>
            <w:r w:rsidRPr="00F137E3">
              <w:rPr>
                <w:rFonts w:hint="eastAsia"/>
                <w:bCs/>
                <w:sz w:val="24"/>
                <w:szCs w:val="24"/>
              </w:rPr>
              <w:t>查</w:t>
            </w:r>
            <w:r w:rsidRPr="00F137E3">
              <w:rPr>
                <w:rFonts w:hint="eastAsia"/>
                <w:bCs/>
                <w:sz w:val="24"/>
                <w:szCs w:val="24"/>
              </w:rPr>
              <w:t>、试验、计量</w:t>
            </w:r>
            <w:r w:rsidRPr="00F137E3">
              <w:rPr>
                <w:rFonts w:hint="eastAsia"/>
                <w:bCs/>
                <w:sz w:val="24"/>
                <w:szCs w:val="24"/>
              </w:rPr>
              <w:t>，</w:t>
            </w:r>
            <w:r w:rsidRPr="00F137E3">
              <w:rPr>
                <w:rFonts w:hint="eastAsia"/>
                <w:bCs/>
                <w:sz w:val="24"/>
                <w:szCs w:val="24"/>
              </w:rPr>
              <w:t>并将这些特性与规定的要求进行比较</w:t>
            </w:r>
            <w:r w:rsidRPr="00F137E3">
              <w:rPr>
                <w:rFonts w:hint="eastAsia"/>
                <w:bCs/>
                <w:sz w:val="24"/>
                <w:szCs w:val="24"/>
              </w:rPr>
              <w:t>，</w:t>
            </w:r>
            <w:r w:rsidRPr="00F137E3">
              <w:rPr>
                <w:rFonts w:hint="eastAsia"/>
                <w:bCs/>
                <w:sz w:val="24"/>
                <w:szCs w:val="24"/>
              </w:rPr>
              <w:t>以确定其符合性的活动</w:t>
            </w:r>
            <w:r w:rsidRPr="00F137E3">
              <w:rPr>
                <w:rFonts w:hint="eastAsia"/>
                <w:bCs/>
                <w:sz w:val="24"/>
                <w:szCs w:val="24"/>
              </w:rPr>
              <w:t>。”</w:t>
            </w:r>
          </w:p>
          <w:p w14:paraId="74DE0459" w14:textId="069C2331" w:rsidR="000120A1" w:rsidRPr="000120A1" w:rsidRDefault="000120A1" w:rsidP="000120A1">
            <w:pPr>
              <w:spacing w:line="360" w:lineRule="auto"/>
              <w:ind w:firstLineChars="200" w:firstLine="480"/>
              <w:rPr>
                <w:bCs/>
                <w:sz w:val="24"/>
                <w:szCs w:val="24"/>
              </w:rPr>
            </w:pPr>
            <w:r w:rsidRPr="000120A1">
              <w:rPr>
                <w:rFonts w:hint="eastAsia"/>
                <w:bCs/>
                <w:sz w:val="24"/>
                <w:szCs w:val="24"/>
              </w:rPr>
              <w:t xml:space="preserve">2. </w:t>
            </w:r>
            <w:r w:rsidRPr="000120A1">
              <w:rPr>
                <w:rFonts w:hint="eastAsia"/>
                <w:bCs/>
                <w:sz w:val="24"/>
                <w:szCs w:val="24"/>
              </w:rPr>
              <w:t>施工质量检查的内容</w:t>
            </w:r>
          </w:p>
          <w:p w14:paraId="0459BAE1" w14:textId="1ACBFB49" w:rsidR="000120A1" w:rsidRPr="000120A1" w:rsidRDefault="000120A1" w:rsidP="000120A1">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0120A1">
              <w:rPr>
                <w:rFonts w:hint="eastAsia"/>
                <w:bCs/>
                <w:sz w:val="24"/>
                <w:szCs w:val="24"/>
              </w:rPr>
              <w:t>施工准备的检验内容</w:t>
            </w:r>
            <w:r>
              <w:rPr>
                <w:rFonts w:hint="eastAsia"/>
                <w:bCs/>
                <w:sz w:val="24"/>
                <w:szCs w:val="24"/>
              </w:rPr>
              <w:t>。</w:t>
            </w:r>
          </w:p>
          <w:p w14:paraId="0162F6A0" w14:textId="5F2571D6" w:rsidR="000120A1" w:rsidRPr="000120A1" w:rsidRDefault="000120A1" w:rsidP="000120A1">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0120A1">
              <w:rPr>
                <w:rFonts w:hint="eastAsia"/>
                <w:bCs/>
                <w:sz w:val="24"/>
                <w:szCs w:val="24"/>
              </w:rPr>
              <w:t>施工过程的检验内容</w:t>
            </w:r>
            <w:r>
              <w:rPr>
                <w:rFonts w:hint="eastAsia"/>
                <w:bCs/>
                <w:sz w:val="24"/>
                <w:szCs w:val="24"/>
              </w:rPr>
              <w:t>。</w:t>
            </w:r>
          </w:p>
          <w:p w14:paraId="4C9C0408" w14:textId="66D41C80" w:rsidR="000120A1" w:rsidRPr="000120A1" w:rsidRDefault="000120A1" w:rsidP="000120A1">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0120A1">
              <w:rPr>
                <w:rFonts w:hint="eastAsia"/>
                <w:bCs/>
                <w:sz w:val="24"/>
                <w:szCs w:val="24"/>
              </w:rPr>
              <w:t>交工验收的检验内容</w:t>
            </w:r>
            <w:r>
              <w:rPr>
                <w:rFonts w:hint="eastAsia"/>
                <w:bCs/>
                <w:sz w:val="24"/>
                <w:szCs w:val="24"/>
              </w:rPr>
              <w:t>。</w:t>
            </w:r>
          </w:p>
          <w:p w14:paraId="5D6C4A8B" w14:textId="2389E844" w:rsidR="007C65BA" w:rsidRPr="007C65BA" w:rsidRDefault="007C65BA" w:rsidP="007C65BA">
            <w:pPr>
              <w:spacing w:line="360" w:lineRule="auto"/>
              <w:ind w:firstLineChars="200" w:firstLine="480"/>
              <w:rPr>
                <w:bCs/>
                <w:sz w:val="24"/>
                <w:szCs w:val="24"/>
              </w:rPr>
            </w:pPr>
            <w:r w:rsidRPr="007C65BA">
              <w:rPr>
                <w:rFonts w:hint="eastAsia"/>
                <w:bCs/>
                <w:sz w:val="24"/>
                <w:szCs w:val="24"/>
              </w:rPr>
              <w:t xml:space="preserve">3. </w:t>
            </w:r>
            <w:r w:rsidRPr="007C65BA">
              <w:rPr>
                <w:rFonts w:hint="eastAsia"/>
                <w:bCs/>
                <w:sz w:val="24"/>
                <w:szCs w:val="24"/>
              </w:rPr>
              <w:t>质量检查的方式</w:t>
            </w:r>
          </w:p>
          <w:p w14:paraId="4B77059D" w14:textId="77777777" w:rsidR="007C65BA" w:rsidRDefault="007C65BA" w:rsidP="007C65BA">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7C65BA">
              <w:rPr>
                <w:rFonts w:hint="eastAsia"/>
                <w:bCs/>
                <w:sz w:val="24"/>
                <w:szCs w:val="24"/>
              </w:rPr>
              <w:t>全数检验</w:t>
            </w:r>
          </w:p>
          <w:p w14:paraId="0C5B3FAB" w14:textId="77777777" w:rsidR="007C65BA" w:rsidRDefault="007C65BA" w:rsidP="007C65BA">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7C65BA">
              <w:rPr>
                <w:rFonts w:hint="eastAsia"/>
                <w:bCs/>
                <w:sz w:val="24"/>
                <w:szCs w:val="24"/>
              </w:rPr>
              <w:t>抽样检验</w:t>
            </w:r>
          </w:p>
          <w:p w14:paraId="1E74A564" w14:textId="241D1FD7" w:rsidR="007C65BA" w:rsidRPr="007C65BA" w:rsidRDefault="007C65BA" w:rsidP="007C65BA">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7C65BA">
              <w:rPr>
                <w:rFonts w:hint="eastAsia"/>
                <w:bCs/>
                <w:sz w:val="24"/>
                <w:szCs w:val="24"/>
              </w:rPr>
              <w:t>审核检验</w:t>
            </w:r>
          </w:p>
          <w:p w14:paraId="7BF9C092" w14:textId="7CA0408E" w:rsidR="007C65BA" w:rsidRPr="007C65BA" w:rsidRDefault="007C65BA" w:rsidP="007C65BA">
            <w:pPr>
              <w:spacing w:line="360" w:lineRule="auto"/>
              <w:ind w:firstLineChars="200" w:firstLine="480"/>
              <w:rPr>
                <w:bCs/>
                <w:sz w:val="24"/>
                <w:szCs w:val="24"/>
              </w:rPr>
            </w:pPr>
            <w:r w:rsidRPr="007C65BA">
              <w:rPr>
                <w:rFonts w:hint="eastAsia"/>
                <w:bCs/>
                <w:sz w:val="24"/>
                <w:szCs w:val="24"/>
              </w:rPr>
              <w:t xml:space="preserve">4. </w:t>
            </w:r>
            <w:r w:rsidRPr="007C65BA">
              <w:rPr>
                <w:rFonts w:hint="eastAsia"/>
                <w:bCs/>
                <w:sz w:val="24"/>
                <w:szCs w:val="24"/>
              </w:rPr>
              <w:t>质量检查的方法</w:t>
            </w:r>
          </w:p>
          <w:p w14:paraId="375D99AD" w14:textId="6735A7D3" w:rsidR="007C65BA" w:rsidRPr="007C65BA" w:rsidRDefault="001F62E2" w:rsidP="007C65BA">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007C65BA" w:rsidRPr="007C65BA">
              <w:rPr>
                <w:rFonts w:hint="eastAsia"/>
                <w:bCs/>
                <w:sz w:val="24"/>
                <w:szCs w:val="24"/>
              </w:rPr>
              <w:t>目测法</w:t>
            </w:r>
          </w:p>
          <w:p w14:paraId="1CDD4669" w14:textId="6E75BC1F" w:rsidR="007C65BA" w:rsidRPr="007C65BA" w:rsidRDefault="001F62E2" w:rsidP="007C65BA">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007C65BA" w:rsidRPr="007C65BA">
              <w:rPr>
                <w:rFonts w:hint="eastAsia"/>
                <w:bCs/>
                <w:sz w:val="24"/>
                <w:szCs w:val="24"/>
              </w:rPr>
              <w:t>实测法</w:t>
            </w:r>
          </w:p>
          <w:p w14:paraId="6FE2E556" w14:textId="1EC70BC2" w:rsidR="007C65BA" w:rsidRPr="007C65BA" w:rsidRDefault="001F62E2" w:rsidP="007C65BA">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007C65BA" w:rsidRPr="007C65BA">
              <w:rPr>
                <w:rFonts w:hint="eastAsia"/>
                <w:bCs/>
                <w:sz w:val="24"/>
                <w:szCs w:val="24"/>
              </w:rPr>
              <w:t>试验法</w:t>
            </w:r>
          </w:p>
          <w:p w14:paraId="6E85011C" w14:textId="77777777" w:rsidR="007C65BA" w:rsidRPr="007C65BA" w:rsidRDefault="007C65BA" w:rsidP="007C65BA">
            <w:pPr>
              <w:spacing w:line="360" w:lineRule="auto"/>
              <w:ind w:firstLineChars="200" w:firstLine="480"/>
              <w:rPr>
                <w:bCs/>
                <w:sz w:val="24"/>
                <w:szCs w:val="24"/>
              </w:rPr>
            </w:pPr>
            <w:r w:rsidRPr="007C65BA">
              <w:rPr>
                <w:rFonts w:hint="eastAsia"/>
                <w:bCs/>
                <w:sz w:val="24"/>
                <w:szCs w:val="24"/>
              </w:rPr>
              <w:t xml:space="preserve">5. </w:t>
            </w:r>
            <w:r w:rsidRPr="007C65BA">
              <w:rPr>
                <w:rFonts w:hint="eastAsia"/>
                <w:bCs/>
                <w:sz w:val="24"/>
                <w:szCs w:val="24"/>
              </w:rPr>
              <w:t>施工质量验收</w:t>
            </w:r>
          </w:p>
          <w:p w14:paraId="2FA83336" w14:textId="4E30627A" w:rsidR="00B75E0D" w:rsidRDefault="001F62E2" w:rsidP="00730D90">
            <w:pPr>
              <w:spacing w:line="360" w:lineRule="auto"/>
              <w:ind w:firstLineChars="200" w:firstLine="480"/>
              <w:rPr>
                <w:bCs/>
                <w:sz w:val="24"/>
                <w:szCs w:val="24"/>
              </w:rPr>
            </w:pPr>
            <w:r w:rsidRPr="001F62E2">
              <w:rPr>
                <w:rFonts w:hint="eastAsia"/>
                <w:bCs/>
                <w:sz w:val="24"/>
                <w:szCs w:val="24"/>
              </w:rPr>
              <w:t>施工质量验收包括施工过程的质量验收和工程项目竣工质量验收两个部分</w:t>
            </w:r>
            <w:r w:rsidRPr="001F62E2">
              <w:rPr>
                <w:rFonts w:hint="eastAsia"/>
                <w:bCs/>
                <w:sz w:val="24"/>
                <w:szCs w:val="24"/>
              </w:rPr>
              <w:t>。</w:t>
            </w:r>
          </w:p>
          <w:p w14:paraId="0DC9F2B3" w14:textId="77777777" w:rsidR="002D6518" w:rsidRPr="002D6518" w:rsidRDefault="002D6518" w:rsidP="002D6518">
            <w:pPr>
              <w:spacing w:line="360" w:lineRule="auto"/>
              <w:ind w:firstLineChars="200" w:firstLine="480"/>
              <w:rPr>
                <w:bCs/>
                <w:sz w:val="24"/>
                <w:szCs w:val="24"/>
              </w:rPr>
            </w:pPr>
            <w:r w:rsidRPr="002D6518">
              <w:rPr>
                <w:bCs/>
                <w:sz w:val="24"/>
                <w:szCs w:val="24"/>
              </w:rPr>
              <w:t>7.</w:t>
            </w:r>
            <w:r w:rsidRPr="002D6518">
              <w:rPr>
                <w:rFonts w:hint="eastAsia"/>
                <w:bCs/>
                <w:sz w:val="24"/>
                <w:szCs w:val="24"/>
              </w:rPr>
              <w:t>１</w:t>
            </w:r>
            <w:r w:rsidRPr="002D6518">
              <w:rPr>
                <w:bCs/>
                <w:sz w:val="24"/>
                <w:szCs w:val="24"/>
              </w:rPr>
              <w:t>.5</w:t>
            </w:r>
            <w:r w:rsidRPr="002D6518">
              <w:rPr>
                <w:rFonts w:hint="eastAsia"/>
                <w:bCs/>
                <w:sz w:val="24"/>
                <w:szCs w:val="24"/>
              </w:rPr>
              <w:t xml:space="preserve">　工程质量事故分析与处理</w:t>
            </w:r>
          </w:p>
          <w:p w14:paraId="28AB24B3" w14:textId="03E50A43" w:rsidR="00264FEB" w:rsidRPr="00264FEB" w:rsidRDefault="00264FEB" w:rsidP="00264FEB">
            <w:pPr>
              <w:spacing w:line="360" w:lineRule="auto"/>
              <w:ind w:firstLineChars="200" w:firstLine="480"/>
              <w:rPr>
                <w:bCs/>
                <w:sz w:val="24"/>
                <w:szCs w:val="24"/>
              </w:rPr>
            </w:pPr>
            <w:r w:rsidRPr="00264FEB">
              <w:rPr>
                <w:rFonts w:hint="eastAsia"/>
                <w:bCs/>
                <w:sz w:val="24"/>
                <w:szCs w:val="24"/>
              </w:rPr>
              <w:t>1.</w:t>
            </w:r>
            <w:r>
              <w:rPr>
                <w:bCs/>
                <w:sz w:val="24"/>
                <w:szCs w:val="24"/>
              </w:rPr>
              <w:t xml:space="preserve"> </w:t>
            </w:r>
            <w:r w:rsidRPr="00264FEB">
              <w:rPr>
                <w:rFonts w:hint="eastAsia"/>
                <w:bCs/>
                <w:sz w:val="24"/>
                <w:szCs w:val="24"/>
              </w:rPr>
              <w:t>工程质量事故分析</w:t>
            </w:r>
          </w:p>
          <w:p w14:paraId="48ABB5B4" w14:textId="2F8225F2" w:rsidR="00264FEB" w:rsidRPr="00264FEB" w:rsidRDefault="00264FEB" w:rsidP="00264FEB">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264FEB">
              <w:rPr>
                <w:rFonts w:hint="eastAsia"/>
                <w:bCs/>
                <w:sz w:val="24"/>
                <w:szCs w:val="24"/>
              </w:rPr>
              <w:t>违背基本建设程序</w:t>
            </w:r>
          </w:p>
          <w:p w14:paraId="7E668996" w14:textId="69830D9B" w:rsidR="00264FEB" w:rsidRPr="00264FEB" w:rsidRDefault="00264FEB" w:rsidP="00264FEB">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264FEB">
              <w:rPr>
                <w:rFonts w:hint="eastAsia"/>
                <w:bCs/>
                <w:sz w:val="24"/>
                <w:szCs w:val="24"/>
              </w:rPr>
              <w:t>工程地质勘察失真</w:t>
            </w:r>
          </w:p>
          <w:p w14:paraId="3EB93F78" w14:textId="76F2C934" w:rsidR="00264FEB" w:rsidRPr="00264FEB" w:rsidRDefault="00264FEB" w:rsidP="00264FEB">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264FEB">
              <w:rPr>
                <w:rFonts w:hint="eastAsia"/>
                <w:bCs/>
                <w:sz w:val="24"/>
                <w:szCs w:val="24"/>
              </w:rPr>
              <w:t>未加固处理好地基</w:t>
            </w:r>
          </w:p>
          <w:p w14:paraId="63C4C1B9" w14:textId="45698DBE" w:rsidR="00264FEB" w:rsidRPr="00264FEB" w:rsidRDefault="00264FEB" w:rsidP="00264FEB">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Pr="00264FEB">
              <w:rPr>
                <w:rFonts w:hint="eastAsia"/>
                <w:bCs/>
                <w:sz w:val="24"/>
                <w:szCs w:val="24"/>
              </w:rPr>
              <w:t>设计考虑不周</w:t>
            </w:r>
          </w:p>
          <w:p w14:paraId="0E48BBF7" w14:textId="1114D9F2" w:rsidR="00264FEB" w:rsidRPr="00264FEB" w:rsidRDefault="00264FEB" w:rsidP="00264FEB">
            <w:pPr>
              <w:spacing w:line="360" w:lineRule="auto"/>
              <w:ind w:firstLineChars="200" w:firstLine="480"/>
              <w:rPr>
                <w:bCs/>
                <w:sz w:val="24"/>
                <w:szCs w:val="24"/>
              </w:rPr>
            </w:pPr>
            <w:r>
              <w:rPr>
                <w:rFonts w:hint="eastAsia"/>
                <w:bCs/>
                <w:sz w:val="24"/>
                <w:szCs w:val="24"/>
              </w:rPr>
              <w:t>（</w:t>
            </w:r>
            <w:r>
              <w:rPr>
                <w:rFonts w:hint="eastAsia"/>
                <w:bCs/>
                <w:sz w:val="24"/>
                <w:szCs w:val="24"/>
              </w:rPr>
              <w:t>5</w:t>
            </w:r>
            <w:r>
              <w:rPr>
                <w:rFonts w:hint="eastAsia"/>
                <w:bCs/>
                <w:sz w:val="24"/>
                <w:szCs w:val="24"/>
              </w:rPr>
              <w:t>）</w:t>
            </w:r>
            <w:r w:rsidRPr="00264FEB">
              <w:rPr>
                <w:rFonts w:hint="eastAsia"/>
                <w:bCs/>
                <w:sz w:val="24"/>
                <w:szCs w:val="24"/>
              </w:rPr>
              <w:t>施工采用了不合格原材料及制品</w:t>
            </w:r>
          </w:p>
          <w:p w14:paraId="175F9979" w14:textId="3820414E" w:rsidR="00264FEB" w:rsidRPr="00264FEB" w:rsidRDefault="00264FEB" w:rsidP="00264FEB">
            <w:pPr>
              <w:spacing w:line="360" w:lineRule="auto"/>
              <w:ind w:firstLineChars="200" w:firstLine="480"/>
              <w:rPr>
                <w:bCs/>
                <w:sz w:val="24"/>
                <w:szCs w:val="24"/>
              </w:rPr>
            </w:pPr>
            <w:r>
              <w:rPr>
                <w:rFonts w:hint="eastAsia"/>
                <w:bCs/>
                <w:sz w:val="24"/>
                <w:szCs w:val="24"/>
              </w:rPr>
              <w:t>（</w:t>
            </w:r>
            <w:r>
              <w:rPr>
                <w:rFonts w:hint="eastAsia"/>
                <w:bCs/>
                <w:sz w:val="24"/>
                <w:szCs w:val="24"/>
              </w:rPr>
              <w:t>6</w:t>
            </w:r>
            <w:r>
              <w:rPr>
                <w:rFonts w:hint="eastAsia"/>
                <w:bCs/>
                <w:sz w:val="24"/>
                <w:szCs w:val="24"/>
              </w:rPr>
              <w:t>）</w:t>
            </w:r>
            <w:r w:rsidRPr="00264FEB">
              <w:rPr>
                <w:rFonts w:hint="eastAsia"/>
                <w:bCs/>
                <w:sz w:val="24"/>
                <w:szCs w:val="24"/>
              </w:rPr>
              <w:t>施工与管理问题</w:t>
            </w:r>
          </w:p>
          <w:p w14:paraId="498F66E9" w14:textId="169942F3" w:rsidR="00264FEB" w:rsidRPr="00264FEB" w:rsidRDefault="00264FEB" w:rsidP="00264FEB">
            <w:pPr>
              <w:spacing w:line="360" w:lineRule="auto"/>
              <w:ind w:firstLineChars="200" w:firstLine="480"/>
              <w:rPr>
                <w:bCs/>
                <w:sz w:val="24"/>
                <w:szCs w:val="24"/>
              </w:rPr>
            </w:pPr>
            <w:r>
              <w:rPr>
                <w:rFonts w:hint="eastAsia"/>
                <w:bCs/>
                <w:sz w:val="24"/>
                <w:szCs w:val="24"/>
              </w:rPr>
              <w:t>（</w:t>
            </w:r>
            <w:r>
              <w:rPr>
                <w:rFonts w:hint="eastAsia"/>
                <w:bCs/>
                <w:sz w:val="24"/>
                <w:szCs w:val="24"/>
              </w:rPr>
              <w:t>7</w:t>
            </w:r>
            <w:r>
              <w:rPr>
                <w:rFonts w:hint="eastAsia"/>
                <w:bCs/>
                <w:sz w:val="24"/>
                <w:szCs w:val="24"/>
              </w:rPr>
              <w:t>）</w:t>
            </w:r>
            <w:r w:rsidRPr="00264FEB">
              <w:rPr>
                <w:rFonts w:hint="eastAsia"/>
                <w:bCs/>
                <w:sz w:val="24"/>
                <w:szCs w:val="24"/>
              </w:rPr>
              <w:t>自然条件影响。</w:t>
            </w:r>
          </w:p>
          <w:p w14:paraId="1D6BDC14" w14:textId="3189BC95" w:rsidR="00264FEB" w:rsidRPr="00264FEB" w:rsidRDefault="00264FEB" w:rsidP="00264FEB">
            <w:pPr>
              <w:spacing w:line="360" w:lineRule="auto"/>
              <w:ind w:firstLineChars="200" w:firstLine="480"/>
              <w:rPr>
                <w:bCs/>
                <w:sz w:val="24"/>
                <w:szCs w:val="24"/>
              </w:rPr>
            </w:pPr>
            <w:r>
              <w:rPr>
                <w:rFonts w:hint="eastAsia"/>
                <w:bCs/>
                <w:sz w:val="24"/>
                <w:szCs w:val="24"/>
              </w:rPr>
              <w:t>（</w:t>
            </w:r>
            <w:r>
              <w:rPr>
                <w:rFonts w:hint="eastAsia"/>
                <w:bCs/>
                <w:sz w:val="24"/>
                <w:szCs w:val="24"/>
              </w:rPr>
              <w:t>8</w:t>
            </w:r>
            <w:r>
              <w:rPr>
                <w:rFonts w:hint="eastAsia"/>
                <w:bCs/>
                <w:sz w:val="24"/>
                <w:szCs w:val="24"/>
              </w:rPr>
              <w:t>）</w:t>
            </w:r>
            <w:r w:rsidRPr="00264FEB">
              <w:rPr>
                <w:rFonts w:hint="eastAsia"/>
                <w:bCs/>
                <w:sz w:val="24"/>
                <w:szCs w:val="24"/>
              </w:rPr>
              <w:t>建筑结构使用问题</w:t>
            </w:r>
          </w:p>
          <w:p w14:paraId="313EC6CD" w14:textId="4F02292E" w:rsidR="001F62E2" w:rsidRDefault="00264FEB" w:rsidP="00264FEB">
            <w:pPr>
              <w:spacing w:line="360" w:lineRule="auto"/>
              <w:ind w:firstLineChars="200" w:firstLine="480"/>
              <w:rPr>
                <w:bCs/>
                <w:sz w:val="24"/>
                <w:szCs w:val="24"/>
              </w:rPr>
            </w:pPr>
            <w:r>
              <w:rPr>
                <w:rFonts w:hint="eastAsia"/>
                <w:bCs/>
                <w:sz w:val="24"/>
                <w:szCs w:val="24"/>
              </w:rPr>
              <w:t>2</w:t>
            </w:r>
            <w:r>
              <w:rPr>
                <w:bCs/>
                <w:sz w:val="24"/>
                <w:szCs w:val="24"/>
              </w:rPr>
              <w:t xml:space="preserve">. </w:t>
            </w:r>
            <w:r w:rsidRPr="00264FEB">
              <w:rPr>
                <w:rFonts w:hint="eastAsia"/>
                <w:bCs/>
                <w:sz w:val="24"/>
                <w:szCs w:val="24"/>
              </w:rPr>
              <w:t>工程质量事故处理程序</w:t>
            </w:r>
          </w:p>
          <w:p w14:paraId="20F2A3ED" w14:textId="7CBE33C3" w:rsidR="00264FEB" w:rsidRDefault="00795984" w:rsidP="00353CFC">
            <w:pPr>
              <w:spacing w:line="360" w:lineRule="auto"/>
              <w:jc w:val="center"/>
              <w:rPr>
                <w:bCs/>
                <w:sz w:val="24"/>
                <w:szCs w:val="24"/>
              </w:rPr>
            </w:pPr>
            <w:r>
              <w:rPr>
                <w:noProof/>
              </w:rPr>
              <w:lastRenderedPageBreak/>
              <w:drawing>
                <wp:inline distT="0" distB="0" distL="0" distR="0" wp14:anchorId="5F8C90BF" wp14:editId="498E0055">
                  <wp:extent cx="2647746" cy="3628292"/>
                  <wp:effectExtent l="0" t="0" r="63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650864" cy="3632564"/>
                          </a:xfrm>
                          <a:prstGeom prst="rect">
                            <a:avLst/>
                          </a:prstGeom>
                        </pic:spPr>
                      </pic:pic>
                    </a:graphicData>
                  </a:graphic>
                </wp:inline>
              </w:drawing>
            </w:r>
          </w:p>
          <w:p w14:paraId="27D4B3D5" w14:textId="403C7F09" w:rsidR="00550ED0" w:rsidRDefault="00550ED0" w:rsidP="00550ED0">
            <w:pPr>
              <w:spacing w:line="360" w:lineRule="auto"/>
              <w:ind w:firstLineChars="200" w:firstLine="480"/>
              <w:rPr>
                <w:bCs/>
                <w:sz w:val="24"/>
                <w:szCs w:val="24"/>
              </w:rPr>
            </w:pPr>
            <w:r>
              <w:rPr>
                <w:rFonts w:hint="eastAsia"/>
                <w:bCs/>
                <w:sz w:val="24"/>
                <w:szCs w:val="24"/>
              </w:rPr>
              <w:t>3</w:t>
            </w:r>
            <w:r>
              <w:rPr>
                <w:bCs/>
                <w:sz w:val="24"/>
                <w:szCs w:val="24"/>
              </w:rPr>
              <w:t xml:space="preserve">. </w:t>
            </w:r>
            <w:r w:rsidRPr="00550ED0">
              <w:rPr>
                <w:rFonts w:hint="eastAsia"/>
                <w:bCs/>
                <w:sz w:val="24"/>
                <w:szCs w:val="24"/>
              </w:rPr>
              <w:t>工程质量事故处理方法</w:t>
            </w:r>
          </w:p>
          <w:p w14:paraId="6BE24639" w14:textId="509EC32E" w:rsidR="00550ED0" w:rsidRDefault="009C2A13" w:rsidP="00550ED0">
            <w:pPr>
              <w:spacing w:line="360" w:lineRule="auto"/>
              <w:ind w:firstLineChars="200" w:firstLine="480"/>
              <w:rPr>
                <w:rFonts w:hint="eastAsia"/>
                <w:bCs/>
                <w:sz w:val="24"/>
                <w:szCs w:val="24"/>
              </w:rPr>
            </w:pPr>
            <w:r w:rsidRPr="009C2A13">
              <w:rPr>
                <w:rFonts w:hint="eastAsia"/>
                <w:bCs/>
                <w:sz w:val="24"/>
                <w:szCs w:val="24"/>
              </w:rPr>
              <w:t>工程质量事故处理方法包括修补处理、返工处理、限制使用、不作处理</w:t>
            </w:r>
            <w:r>
              <w:rPr>
                <w:rFonts w:hint="eastAsia"/>
                <w:bCs/>
                <w:sz w:val="24"/>
                <w:szCs w:val="24"/>
              </w:rPr>
              <w:t>。</w:t>
            </w:r>
          </w:p>
          <w:p w14:paraId="3F557EDE" w14:textId="77777777" w:rsidR="00F00EF7" w:rsidRPr="00F00EF7" w:rsidRDefault="00F00EF7" w:rsidP="00F00EF7">
            <w:pPr>
              <w:spacing w:line="360" w:lineRule="auto"/>
              <w:ind w:firstLineChars="200" w:firstLine="480"/>
              <w:rPr>
                <w:bCs/>
                <w:sz w:val="24"/>
                <w:szCs w:val="24"/>
              </w:rPr>
            </w:pPr>
            <w:r w:rsidRPr="00F00EF7">
              <w:rPr>
                <w:bCs/>
                <w:sz w:val="24"/>
                <w:szCs w:val="24"/>
              </w:rPr>
              <w:t>7.2</w:t>
            </w:r>
            <w:r w:rsidRPr="00F00EF7">
              <w:rPr>
                <w:rFonts w:hint="eastAsia"/>
                <w:bCs/>
                <w:sz w:val="24"/>
                <w:szCs w:val="24"/>
              </w:rPr>
              <w:t xml:space="preserve">　建筑工程施工进度管理</w:t>
            </w:r>
          </w:p>
          <w:p w14:paraId="45170255" w14:textId="77777777" w:rsidR="002F2F28" w:rsidRPr="002F2F28" w:rsidRDefault="002F2F28" w:rsidP="002F2F28">
            <w:pPr>
              <w:spacing w:line="360" w:lineRule="auto"/>
              <w:ind w:firstLineChars="200" w:firstLine="480"/>
              <w:rPr>
                <w:bCs/>
                <w:sz w:val="24"/>
                <w:szCs w:val="24"/>
              </w:rPr>
            </w:pPr>
            <w:r w:rsidRPr="002F2F28">
              <w:rPr>
                <w:bCs/>
                <w:sz w:val="24"/>
                <w:szCs w:val="24"/>
              </w:rPr>
              <w:t>7.2.1</w:t>
            </w:r>
            <w:r w:rsidRPr="002F2F28">
              <w:rPr>
                <w:rFonts w:hint="eastAsia"/>
                <w:bCs/>
                <w:sz w:val="24"/>
                <w:szCs w:val="24"/>
              </w:rPr>
              <w:t xml:space="preserve">　概述</w:t>
            </w:r>
          </w:p>
          <w:p w14:paraId="52255E8F" w14:textId="103BE189" w:rsidR="006C45A8" w:rsidRDefault="007D7780" w:rsidP="00D646D4">
            <w:pPr>
              <w:spacing w:line="360" w:lineRule="auto"/>
              <w:ind w:firstLineChars="200" w:firstLine="480"/>
              <w:rPr>
                <w:bCs/>
                <w:sz w:val="24"/>
                <w:szCs w:val="24"/>
              </w:rPr>
            </w:pPr>
            <w:r>
              <w:rPr>
                <w:rFonts w:hint="eastAsia"/>
                <w:bCs/>
                <w:sz w:val="24"/>
                <w:szCs w:val="24"/>
              </w:rPr>
              <w:t>1</w:t>
            </w:r>
            <w:r>
              <w:rPr>
                <w:bCs/>
                <w:sz w:val="24"/>
                <w:szCs w:val="24"/>
              </w:rPr>
              <w:t xml:space="preserve">. </w:t>
            </w:r>
            <w:r w:rsidRPr="007D7780">
              <w:rPr>
                <w:rFonts w:hint="eastAsia"/>
                <w:bCs/>
                <w:sz w:val="24"/>
                <w:szCs w:val="24"/>
              </w:rPr>
              <w:t>施工项目进度控制的任务</w:t>
            </w:r>
          </w:p>
          <w:p w14:paraId="021E4B2E" w14:textId="484480CD" w:rsidR="008C6928" w:rsidRPr="008C6928" w:rsidRDefault="008C6928" w:rsidP="008C6928">
            <w:pPr>
              <w:spacing w:line="360" w:lineRule="auto"/>
              <w:ind w:firstLineChars="200" w:firstLine="480"/>
              <w:rPr>
                <w:bCs/>
                <w:sz w:val="24"/>
                <w:szCs w:val="24"/>
              </w:rPr>
            </w:pPr>
            <w:r w:rsidRPr="008C6928">
              <w:rPr>
                <w:rFonts w:hint="eastAsia"/>
                <w:bCs/>
                <w:sz w:val="24"/>
                <w:szCs w:val="24"/>
              </w:rPr>
              <w:t>（</w:t>
            </w:r>
            <w:r w:rsidRPr="008C6928">
              <w:rPr>
                <w:rFonts w:hint="eastAsia"/>
                <w:bCs/>
                <w:sz w:val="24"/>
                <w:szCs w:val="24"/>
              </w:rPr>
              <w:t>1</w:t>
            </w:r>
            <w:r w:rsidRPr="008C6928">
              <w:rPr>
                <w:rFonts w:hint="eastAsia"/>
                <w:bCs/>
                <w:sz w:val="24"/>
                <w:szCs w:val="24"/>
              </w:rPr>
              <w:t>）</w:t>
            </w:r>
            <w:r w:rsidRPr="008C6928">
              <w:rPr>
                <w:rFonts w:hint="eastAsia"/>
                <w:bCs/>
                <w:sz w:val="24"/>
                <w:szCs w:val="24"/>
              </w:rPr>
              <w:t>编制施工总进度计划并控制其执行</w:t>
            </w:r>
            <w:r w:rsidRPr="008C6928">
              <w:rPr>
                <w:rFonts w:hint="eastAsia"/>
                <w:bCs/>
                <w:sz w:val="24"/>
                <w:szCs w:val="24"/>
              </w:rPr>
              <w:t>，</w:t>
            </w:r>
            <w:r w:rsidRPr="008C6928">
              <w:rPr>
                <w:rFonts w:hint="eastAsia"/>
                <w:bCs/>
                <w:sz w:val="24"/>
                <w:szCs w:val="24"/>
              </w:rPr>
              <w:t>按期完成施工项目的任务</w:t>
            </w:r>
            <w:r w:rsidRPr="008C6928">
              <w:rPr>
                <w:rFonts w:hint="eastAsia"/>
                <w:bCs/>
                <w:sz w:val="24"/>
                <w:szCs w:val="24"/>
              </w:rPr>
              <w:t>。</w:t>
            </w:r>
          </w:p>
          <w:p w14:paraId="5F36DF81" w14:textId="6E897136" w:rsidR="008C6928" w:rsidRPr="008C6928" w:rsidRDefault="008C6928" w:rsidP="008C6928">
            <w:pPr>
              <w:spacing w:line="360" w:lineRule="auto"/>
              <w:ind w:firstLineChars="200" w:firstLine="480"/>
              <w:rPr>
                <w:bCs/>
                <w:sz w:val="24"/>
                <w:szCs w:val="24"/>
              </w:rPr>
            </w:pPr>
            <w:r w:rsidRPr="008C6928">
              <w:rPr>
                <w:rFonts w:hint="eastAsia"/>
                <w:bCs/>
                <w:sz w:val="24"/>
                <w:szCs w:val="24"/>
              </w:rPr>
              <w:t>（</w:t>
            </w:r>
            <w:r w:rsidRPr="008C6928">
              <w:rPr>
                <w:rFonts w:hint="eastAsia"/>
                <w:bCs/>
                <w:sz w:val="24"/>
                <w:szCs w:val="24"/>
              </w:rPr>
              <w:t>2</w:t>
            </w:r>
            <w:r w:rsidRPr="008C6928">
              <w:rPr>
                <w:rFonts w:hint="eastAsia"/>
                <w:bCs/>
                <w:sz w:val="24"/>
                <w:szCs w:val="24"/>
              </w:rPr>
              <w:t>）</w:t>
            </w:r>
            <w:r w:rsidRPr="008C6928">
              <w:rPr>
                <w:rFonts w:hint="eastAsia"/>
                <w:bCs/>
                <w:sz w:val="24"/>
                <w:szCs w:val="24"/>
              </w:rPr>
              <w:t>编制单位工程施工进度计划并控制其执行</w:t>
            </w:r>
            <w:r w:rsidRPr="008C6928">
              <w:rPr>
                <w:rFonts w:hint="eastAsia"/>
                <w:bCs/>
                <w:sz w:val="24"/>
                <w:szCs w:val="24"/>
              </w:rPr>
              <w:t>，</w:t>
            </w:r>
            <w:r w:rsidRPr="008C6928">
              <w:rPr>
                <w:rFonts w:hint="eastAsia"/>
                <w:bCs/>
                <w:sz w:val="24"/>
                <w:szCs w:val="24"/>
              </w:rPr>
              <w:t>按期完成单位工程的施工任务</w:t>
            </w:r>
            <w:r w:rsidRPr="008C6928">
              <w:rPr>
                <w:rFonts w:hint="eastAsia"/>
                <w:bCs/>
                <w:sz w:val="24"/>
                <w:szCs w:val="24"/>
              </w:rPr>
              <w:t>。</w:t>
            </w:r>
          </w:p>
          <w:p w14:paraId="57292FC1" w14:textId="38ACAE4D" w:rsidR="008C6928" w:rsidRPr="008C6928" w:rsidRDefault="008C6928" w:rsidP="008C6928">
            <w:pPr>
              <w:spacing w:line="360" w:lineRule="auto"/>
              <w:ind w:firstLineChars="200" w:firstLine="480"/>
              <w:rPr>
                <w:bCs/>
                <w:sz w:val="24"/>
                <w:szCs w:val="24"/>
              </w:rPr>
            </w:pPr>
            <w:r w:rsidRPr="008C6928">
              <w:rPr>
                <w:rFonts w:hint="eastAsia"/>
                <w:bCs/>
                <w:sz w:val="24"/>
                <w:szCs w:val="24"/>
              </w:rPr>
              <w:t>（</w:t>
            </w:r>
            <w:r w:rsidRPr="008C6928">
              <w:rPr>
                <w:rFonts w:hint="eastAsia"/>
                <w:bCs/>
                <w:sz w:val="24"/>
                <w:szCs w:val="24"/>
              </w:rPr>
              <w:t>3</w:t>
            </w:r>
            <w:r w:rsidRPr="008C6928">
              <w:rPr>
                <w:rFonts w:hint="eastAsia"/>
                <w:bCs/>
                <w:sz w:val="24"/>
                <w:szCs w:val="24"/>
              </w:rPr>
              <w:t>）</w:t>
            </w:r>
            <w:r w:rsidRPr="008C6928">
              <w:rPr>
                <w:rFonts w:hint="eastAsia"/>
                <w:bCs/>
                <w:sz w:val="24"/>
                <w:szCs w:val="24"/>
              </w:rPr>
              <w:t>编制分部分项工程施工进度计划并控制其执行</w:t>
            </w:r>
            <w:r w:rsidRPr="008C6928">
              <w:rPr>
                <w:rFonts w:hint="eastAsia"/>
                <w:bCs/>
                <w:sz w:val="24"/>
                <w:szCs w:val="24"/>
              </w:rPr>
              <w:t>，</w:t>
            </w:r>
            <w:r w:rsidRPr="008C6928">
              <w:rPr>
                <w:rFonts w:hint="eastAsia"/>
                <w:bCs/>
                <w:sz w:val="24"/>
                <w:szCs w:val="24"/>
              </w:rPr>
              <w:t>按期完成分部分项的施工任务</w:t>
            </w:r>
            <w:r w:rsidRPr="008C6928">
              <w:rPr>
                <w:rFonts w:hint="eastAsia"/>
                <w:bCs/>
                <w:sz w:val="24"/>
                <w:szCs w:val="24"/>
              </w:rPr>
              <w:t>。</w:t>
            </w:r>
          </w:p>
          <w:p w14:paraId="6219F26D" w14:textId="080A7B7D" w:rsidR="008C6928" w:rsidRPr="008C6928" w:rsidRDefault="008C6928" w:rsidP="008C6928">
            <w:pPr>
              <w:spacing w:line="360" w:lineRule="auto"/>
              <w:ind w:firstLineChars="200" w:firstLine="480"/>
              <w:rPr>
                <w:bCs/>
                <w:sz w:val="24"/>
                <w:szCs w:val="24"/>
              </w:rPr>
            </w:pPr>
            <w:r w:rsidRPr="008C6928">
              <w:rPr>
                <w:rFonts w:hint="eastAsia"/>
                <w:bCs/>
                <w:sz w:val="24"/>
                <w:szCs w:val="24"/>
              </w:rPr>
              <w:t>（</w:t>
            </w:r>
            <w:r w:rsidRPr="008C6928">
              <w:rPr>
                <w:rFonts w:hint="eastAsia"/>
                <w:bCs/>
                <w:sz w:val="24"/>
                <w:szCs w:val="24"/>
              </w:rPr>
              <w:t>4</w:t>
            </w:r>
            <w:r w:rsidRPr="008C6928">
              <w:rPr>
                <w:rFonts w:hint="eastAsia"/>
                <w:bCs/>
                <w:sz w:val="24"/>
                <w:szCs w:val="24"/>
              </w:rPr>
              <w:t>）</w:t>
            </w:r>
            <w:r w:rsidRPr="008C6928">
              <w:rPr>
                <w:rFonts w:hint="eastAsia"/>
                <w:bCs/>
                <w:sz w:val="24"/>
                <w:szCs w:val="24"/>
              </w:rPr>
              <w:t>编制季、月</w:t>
            </w:r>
            <w:r w:rsidRPr="008C6928">
              <w:rPr>
                <w:bCs/>
                <w:sz w:val="24"/>
                <w:szCs w:val="24"/>
              </w:rPr>
              <w:t>(</w:t>
            </w:r>
            <w:r w:rsidRPr="008C6928">
              <w:rPr>
                <w:rFonts w:hint="eastAsia"/>
                <w:bCs/>
                <w:sz w:val="24"/>
                <w:szCs w:val="24"/>
              </w:rPr>
              <w:t>旬</w:t>
            </w:r>
            <w:r w:rsidRPr="008C6928">
              <w:rPr>
                <w:bCs/>
                <w:sz w:val="24"/>
                <w:szCs w:val="24"/>
              </w:rPr>
              <w:t>)</w:t>
            </w:r>
            <w:r w:rsidRPr="008C6928">
              <w:rPr>
                <w:rFonts w:hint="eastAsia"/>
                <w:bCs/>
                <w:sz w:val="24"/>
                <w:szCs w:val="24"/>
              </w:rPr>
              <w:t>作业计划并控制其执行</w:t>
            </w:r>
            <w:r w:rsidRPr="008C6928">
              <w:rPr>
                <w:rFonts w:hint="eastAsia"/>
                <w:bCs/>
                <w:sz w:val="24"/>
                <w:szCs w:val="24"/>
              </w:rPr>
              <w:t>，</w:t>
            </w:r>
            <w:r w:rsidRPr="008C6928">
              <w:rPr>
                <w:rFonts w:hint="eastAsia"/>
                <w:bCs/>
                <w:sz w:val="24"/>
                <w:szCs w:val="24"/>
              </w:rPr>
              <w:t>保证完成规定的目标等</w:t>
            </w:r>
            <w:r w:rsidRPr="008C6928">
              <w:rPr>
                <w:rFonts w:hint="eastAsia"/>
                <w:bCs/>
                <w:sz w:val="24"/>
                <w:szCs w:val="24"/>
              </w:rPr>
              <w:t>。</w:t>
            </w:r>
          </w:p>
          <w:p w14:paraId="5641E6AF" w14:textId="552494B4" w:rsidR="00FE6628" w:rsidRPr="00FE6628" w:rsidRDefault="00FE6628" w:rsidP="00FE6628">
            <w:pPr>
              <w:spacing w:line="360" w:lineRule="auto"/>
              <w:ind w:firstLineChars="200" w:firstLine="480"/>
              <w:rPr>
                <w:bCs/>
                <w:sz w:val="24"/>
                <w:szCs w:val="24"/>
              </w:rPr>
            </w:pPr>
            <w:r w:rsidRPr="00FE6628">
              <w:rPr>
                <w:rFonts w:hint="eastAsia"/>
                <w:bCs/>
                <w:sz w:val="24"/>
                <w:szCs w:val="24"/>
              </w:rPr>
              <w:t>2.</w:t>
            </w:r>
            <w:r>
              <w:rPr>
                <w:bCs/>
                <w:sz w:val="24"/>
                <w:szCs w:val="24"/>
              </w:rPr>
              <w:t xml:space="preserve"> </w:t>
            </w:r>
            <w:r w:rsidRPr="00FE6628">
              <w:rPr>
                <w:rFonts w:hint="eastAsia"/>
                <w:bCs/>
                <w:sz w:val="24"/>
                <w:szCs w:val="24"/>
              </w:rPr>
              <w:t>施工项目进度控制的内容</w:t>
            </w:r>
          </w:p>
          <w:p w14:paraId="393BBD96" w14:textId="58EB6372" w:rsidR="00FE6628" w:rsidRPr="00FE6628" w:rsidRDefault="00FE6628" w:rsidP="00FE6628">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FE6628">
              <w:rPr>
                <w:rFonts w:hint="eastAsia"/>
                <w:bCs/>
                <w:sz w:val="24"/>
                <w:szCs w:val="24"/>
              </w:rPr>
              <w:t>项目进度目标的确定</w:t>
            </w:r>
            <w:r w:rsidRPr="00FE6628">
              <w:rPr>
                <w:rFonts w:hint="eastAsia"/>
                <w:bCs/>
                <w:sz w:val="24"/>
                <w:szCs w:val="24"/>
              </w:rPr>
              <w:t xml:space="preserve">        </w:t>
            </w:r>
          </w:p>
          <w:p w14:paraId="43E5008E" w14:textId="00252E15" w:rsidR="00FE6628" w:rsidRPr="00FE6628" w:rsidRDefault="00FE6628" w:rsidP="00FE6628">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FE6628">
              <w:rPr>
                <w:rFonts w:hint="eastAsia"/>
                <w:bCs/>
                <w:sz w:val="24"/>
                <w:szCs w:val="24"/>
              </w:rPr>
              <w:t>项目进度计划与控制措施的编制</w:t>
            </w:r>
          </w:p>
          <w:p w14:paraId="435311FD" w14:textId="300602ED" w:rsidR="00FE6628" w:rsidRPr="00FE6628" w:rsidRDefault="00FE6628" w:rsidP="00FE6628">
            <w:pPr>
              <w:spacing w:line="360" w:lineRule="auto"/>
              <w:ind w:firstLineChars="200" w:firstLine="480"/>
              <w:rPr>
                <w:bCs/>
                <w:sz w:val="24"/>
                <w:szCs w:val="24"/>
              </w:rPr>
            </w:pPr>
            <w:r>
              <w:rPr>
                <w:rFonts w:hint="eastAsia"/>
                <w:bCs/>
                <w:sz w:val="24"/>
                <w:szCs w:val="24"/>
              </w:rPr>
              <w:lastRenderedPageBreak/>
              <w:t>（</w:t>
            </w:r>
            <w:r>
              <w:rPr>
                <w:rFonts w:hint="eastAsia"/>
                <w:bCs/>
                <w:sz w:val="24"/>
                <w:szCs w:val="24"/>
              </w:rPr>
              <w:t>3</w:t>
            </w:r>
            <w:r>
              <w:rPr>
                <w:rFonts w:hint="eastAsia"/>
                <w:bCs/>
                <w:sz w:val="24"/>
                <w:szCs w:val="24"/>
              </w:rPr>
              <w:t>）</w:t>
            </w:r>
            <w:r w:rsidRPr="00FE6628">
              <w:rPr>
                <w:rFonts w:hint="eastAsia"/>
                <w:bCs/>
                <w:sz w:val="24"/>
                <w:szCs w:val="24"/>
              </w:rPr>
              <w:t>项目进度计划的跟踪检查与调整</w:t>
            </w:r>
          </w:p>
          <w:p w14:paraId="64E5FEE9" w14:textId="0815C960" w:rsidR="00FE6628" w:rsidRPr="00FE6628" w:rsidRDefault="00FE6628" w:rsidP="00FE6628">
            <w:pPr>
              <w:spacing w:line="360" w:lineRule="auto"/>
              <w:ind w:firstLineChars="200" w:firstLine="480"/>
              <w:rPr>
                <w:bCs/>
                <w:sz w:val="24"/>
                <w:szCs w:val="24"/>
              </w:rPr>
            </w:pPr>
            <w:r>
              <w:rPr>
                <w:rFonts w:hint="eastAsia"/>
                <w:bCs/>
                <w:sz w:val="24"/>
                <w:szCs w:val="24"/>
              </w:rPr>
              <w:t>3</w:t>
            </w:r>
            <w:r>
              <w:rPr>
                <w:bCs/>
                <w:sz w:val="24"/>
                <w:szCs w:val="24"/>
              </w:rPr>
              <w:t xml:space="preserve">. </w:t>
            </w:r>
            <w:r w:rsidRPr="00FE6628">
              <w:rPr>
                <w:rFonts w:hint="eastAsia"/>
                <w:bCs/>
                <w:sz w:val="24"/>
                <w:szCs w:val="24"/>
              </w:rPr>
              <w:t>施工项目进度控制的措施</w:t>
            </w:r>
          </w:p>
          <w:p w14:paraId="66710EFA" w14:textId="77777777" w:rsidR="00FE6628" w:rsidRPr="00FE6628" w:rsidRDefault="00FE6628" w:rsidP="00FE6628">
            <w:pPr>
              <w:spacing w:line="360" w:lineRule="auto"/>
              <w:ind w:firstLineChars="200" w:firstLine="480"/>
              <w:rPr>
                <w:bCs/>
                <w:sz w:val="24"/>
                <w:szCs w:val="24"/>
              </w:rPr>
            </w:pPr>
            <w:r w:rsidRPr="00FE6628">
              <w:rPr>
                <w:rFonts w:hint="eastAsia"/>
                <w:bCs/>
                <w:sz w:val="24"/>
                <w:szCs w:val="24"/>
              </w:rPr>
              <w:t>进度控制的措施包括组织措施、技术措施、经济措施、合同管理措施等。</w:t>
            </w:r>
          </w:p>
          <w:p w14:paraId="305653A2" w14:textId="77777777" w:rsidR="008D0B25" w:rsidRPr="008D0B25" w:rsidRDefault="008D0B25" w:rsidP="008D0B25">
            <w:pPr>
              <w:spacing w:line="360" w:lineRule="auto"/>
              <w:ind w:firstLineChars="200" w:firstLine="480"/>
              <w:rPr>
                <w:bCs/>
                <w:sz w:val="24"/>
                <w:szCs w:val="24"/>
              </w:rPr>
            </w:pPr>
            <w:r w:rsidRPr="008D0B25">
              <w:rPr>
                <w:bCs/>
                <w:sz w:val="24"/>
                <w:szCs w:val="24"/>
              </w:rPr>
              <w:t>7.2.2</w:t>
            </w:r>
            <w:r w:rsidRPr="008D0B25">
              <w:rPr>
                <w:rFonts w:hint="eastAsia"/>
                <w:bCs/>
                <w:sz w:val="24"/>
                <w:szCs w:val="24"/>
              </w:rPr>
              <w:t xml:space="preserve">　施工项目进度比较方法</w:t>
            </w:r>
          </w:p>
          <w:p w14:paraId="60AF8EDE" w14:textId="77777777" w:rsidR="00163740" w:rsidRPr="00163740" w:rsidRDefault="00163740" w:rsidP="00163740">
            <w:pPr>
              <w:spacing w:line="360" w:lineRule="auto"/>
              <w:ind w:firstLineChars="200" w:firstLine="480"/>
              <w:rPr>
                <w:bCs/>
                <w:sz w:val="24"/>
                <w:szCs w:val="24"/>
              </w:rPr>
            </w:pPr>
            <w:r w:rsidRPr="00163740">
              <w:rPr>
                <w:rFonts w:hint="eastAsia"/>
                <w:bCs/>
                <w:sz w:val="24"/>
                <w:szCs w:val="24"/>
              </w:rPr>
              <w:t xml:space="preserve">1. </w:t>
            </w:r>
            <w:r w:rsidRPr="00163740">
              <w:rPr>
                <w:rFonts w:hint="eastAsia"/>
                <w:bCs/>
                <w:sz w:val="24"/>
                <w:szCs w:val="24"/>
              </w:rPr>
              <w:t>横道图比较法</w:t>
            </w:r>
          </w:p>
          <w:p w14:paraId="64480B6D" w14:textId="6F0EC210" w:rsidR="000620C9" w:rsidRPr="008D0B25" w:rsidRDefault="00EA7CF4" w:rsidP="00EA7CF4">
            <w:pPr>
              <w:spacing w:line="360" w:lineRule="auto"/>
              <w:rPr>
                <w:rFonts w:hint="eastAsia"/>
                <w:bCs/>
                <w:sz w:val="24"/>
                <w:szCs w:val="24"/>
              </w:rPr>
            </w:pPr>
            <w:r w:rsidRPr="00EA7CF4">
              <w:rPr>
                <w:bCs/>
                <w:sz w:val="24"/>
                <w:szCs w:val="24"/>
              </w:rPr>
              <w:drawing>
                <wp:inline distT="0" distB="0" distL="0" distR="0" wp14:anchorId="2437C5F1" wp14:editId="0AB17835">
                  <wp:extent cx="3077845" cy="1484630"/>
                  <wp:effectExtent l="0" t="0" r="8255" b="1270"/>
                  <wp:docPr id="6" name="图片 3">
                    <a:extLst xmlns:a="http://schemas.openxmlformats.org/drawingml/2006/main">
                      <a:ext uri="{FF2B5EF4-FFF2-40B4-BE49-F238E27FC236}">
                        <a16:creationId xmlns:a16="http://schemas.microsoft.com/office/drawing/2014/main" id="{F666FF3B-886D-44AB-8455-47E3B7387D7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a:extLst>
                              <a:ext uri="{FF2B5EF4-FFF2-40B4-BE49-F238E27FC236}">
                                <a16:creationId xmlns:a16="http://schemas.microsoft.com/office/drawing/2014/main" id="{F666FF3B-886D-44AB-8455-47E3B7387D7E}"/>
                              </a:ext>
                            </a:extLst>
                          </pic:cNvPr>
                          <pic:cNvPicPr>
                            <a:picLocks noChangeAspect="1"/>
                          </pic:cNvPicPr>
                        </pic:nvPicPr>
                        <pic:blipFill>
                          <a:blip r:embed="rId9"/>
                          <a:stretch>
                            <a:fillRect/>
                          </a:stretch>
                        </pic:blipFill>
                        <pic:spPr>
                          <a:xfrm>
                            <a:off x="0" y="0"/>
                            <a:ext cx="3077845" cy="1484630"/>
                          </a:xfrm>
                          <a:prstGeom prst="rect">
                            <a:avLst/>
                          </a:prstGeom>
                        </pic:spPr>
                      </pic:pic>
                    </a:graphicData>
                  </a:graphic>
                </wp:inline>
              </w:drawing>
            </w:r>
          </w:p>
          <w:p w14:paraId="20B81FA0" w14:textId="4615952E" w:rsidR="00DA3D14" w:rsidRPr="00DA3D14" w:rsidRDefault="00DA3D14" w:rsidP="00DA3D14">
            <w:pPr>
              <w:spacing w:line="360" w:lineRule="auto"/>
              <w:ind w:firstLineChars="200" w:firstLine="480"/>
              <w:rPr>
                <w:bCs/>
                <w:sz w:val="24"/>
                <w:szCs w:val="24"/>
              </w:rPr>
            </w:pPr>
            <w:r w:rsidRPr="00DA3D14">
              <w:rPr>
                <w:rFonts w:hint="eastAsia"/>
                <w:bCs/>
                <w:sz w:val="24"/>
                <w:szCs w:val="24"/>
              </w:rPr>
              <w:t>2.</w:t>
            </w:r>
            <w:r>
              <w:rPr>
                <w:bCs/>
                <w:sz w:val="24"/>
                <w:szCs w:val="24"/>
              </w:rPr>
              <w:t xml:space="preserve"> S</w:t>
            </w:r>
            <w:r w:rsidRPr="00DA3D14">
              <w:rPr>
                <w:rFonts w:hint="eastAsia"/>
                <w:bCs/>
                <w:sz w:val="24"/>
                <w:szCs w:val="24"/>
              </w:rPr>
              <w:t>形曲线比较法</w:t>
            </w:r>
          </w:p>
          <w:p w14:paraId="27F80EAD" w14:textId="47CCBF36" w:rsidR="005C6B27" w:rsidRDefault="00F27DB6" w:rsidP="00F27DB6">
            <w:pPr>
              <w:spacing w:line="360" w:lineRule="auto"/>
              <w:rPr>
                <w:bCs/>
                <w:sz w:val="24"/>
                <w:szCs w:val="24"/>
              </w:rPr>
            </w:pPr>
            <w:r w:rsidRPr="00F27DB6">
              <w:rPr>
                <w:bCs/>
                <w:sz w:val="24"/>
                <w:szCs w:val="24"/>
              </w:rPr>
              <w:drawing>
                <wp:inline distT="0" distB="0" distL="0" distR="0" wp14:anchorId="436916CC" wp14:editId="319C5F03">
                  <wp:extent cx="3077845" cy="1928495"/>
                  <wp:effectExtent l="0" t="0" r="8255" b="0"/>
                  <wp:docPr id="5" name="图片 4">
                    <a:extLst xmlns:a="http://schemas.openxmlformats.org/drawingml/2006/main">
                      <a:ext uri="{FF2B5EF4-FFF2-40B4-BE49-F238E27FC236}">
                        <a16:creationId xmlns:a16="http://schemas.microsoft.com/office/drawing/2014/main" id="{908DD6B9-7339-4A56-8757-795B3CF898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a:extLst>
                              <a:ext uri="{FF2B5EF4-FFF2-40B4-BE49-F238E27FC236}">
                                <a16:creationId xmlns:a16="http://schemas.microsoft.com/office/drawing/2014/main" id="{908DD6B9-7339-4A56-8757-795B3CF898E0}"/>
                              </a:ext>
                            </a:extLst>
                          </pic:cNvPr>
                          <pic:cNvPicPr>
                            <a:picLocks noChangeAspect="1"/>
                          </pic:cNvPicPr>
                        </pic:nvPicPr>
                        <pic:blipFill>
                          <a:blip r:embed="rId10"/>
                          <a:stretch>
                            <a:fillRect/>
                          </a:stretch>
                        </pic:blipFill>
                        <pic:spPr>
                          <a:xfrm>
                            <a:off x="0" y="0"/>
                            <a:ext cx="3077845" cy="1928495"/>
                          </a:xfrm>
                          <a:prstGeom prst="rect">
                            <a:avLst/>
                          </a:prstGeom>
                        </pic:spPr>
                      </pic:pic>
                    </a:graphicData>
                  </a:graphic>
                </wp:inline>
              </w:drawing>
            </w:r>
          </w:p>
          <w:p w14:paraId="447D37FA" w14:textId="232401EA" w:rsidR="004202E9" w:rsidRPr="004202E9" w:rsidRDefault="004202E9" w:rsidP="004202E9">
            <w:pPr>
              <w:spacing w:line="360" w:lineRule="auto"/>
              <w:ind w:firstLineChars="200" w:firstLine="480"/>
              <w:rPr>
                <w:bCs/>
                <w:sz w:val="24"/>
                <w:szCs w:val="24"/>
              </w:rPr>
            </w:pPr>
            <w:r w:rsidRPr="004202E9">
              <w:rPr>
                <w:rFonts w:hint="eastAsia"/>
                <w:bCs/>
                <w:sz w:val="24"/>
                <w:szCs w:val="24"/>
              </w:rPr>
              <w:t xml:space="preserve">3. </w:t>
            </w:r>
            <w:r w:rsidRPr="004202E9">
              <w:rPr>
                <w:rFonts w:hint="eastAsia"/>
                <w:bCs/>
                <w:sz w:val="24"/>
                <w:szCs w:val="24"/>
              </w:rPr>
              <w:t>香蕉形曲线比较法</w:t>
            </w:r>
          </w:p>
          <w:p w14:paraId="14D056A2" w14:textId="20CAD7A1" w:rsidR="00F27DB6" w:rsidRDefault="00DF6AEF" w:rsidP="00F27DB6">
            <w:pPr>
              <w:spacing w:line="360" w:lineRule="auto"/>
              <w:rPr>
                <w:bCs/>
                <w:sz w:val="24"/>
                <w:szCs w:val="24"/>
              </w:rPr>
            </w:pPr>
            <w:r w:rsidRPr="00DF6AEF">
              <w:rPr>
                <w:bCs/>
                <w:sz w:val="24"/>
                <w:szCs w:val="24"/>
              </w:rPr>
              <w:drawing>
                <wp:inline distT="0" distB="0" distL="0" distR="0" wp14:anchorId="502AD6CF" wp14:editId="167FA7C1">
                  <wp:extent cx="3077845" cy="2295525"/>
                  <wp:effectExtent l="0" t="0" r="8255" b="9525"/>
                  <wp:docPr id="7" name="图片 3">
                    <a:extLst xmlns:a="http://schemas.openxmlformats.org/drawingml/2006/main">
                      <a:ext uri="{FF2B5EF4-FFF2-40B4-BE49-F238E27FC236}">
                        <a16:creationId xmlns:a16="http://schemas.microsoft.com/office/drawing/2014/main" id="{5A0AFB9D-3792-4867-AEE5-7BE53C66411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a:extLst>
                              <a:ext uri="{FF2B5EF4-FFF2-40B4-BE49-F238E27FC236}">
                                <a16:creationId xmlns:a16="http://schemas.microsoft.com/office/drawing/2014/main" id="{5A0AFB9D-3792-4867-AEE5-7BE53C664114}"/>
                              </a:ext>
                            </a:extLst>
                          </pic:cNvPr>
                          <pic:cNvPicPr>
                            <a:picLocks noChangeAspect="1"/>
                          </pic:cNvPicPr>
                        </pic:nvPicPr>
                        <pic:blipFill>
                          <a:blip r:embed="rId11"/>
                          <a:stretch>
                            <a:fillRect/>
                          </a:stretch>
                        </pic:blipFill>
                        <pic:spPr>
                          <a:xfrm>
                            <a:off x="0" y="0"/>
                            <a:ext cx="3077845" cy="2295525"/>
                          </a:xfrm>
                          <a:prstGeom prst="rect">
                            <a:avLst/>
                          </a:prstGeom>
                        </pic:spPr>
                      </pic:pic>
                    </a:graphicData>
                  </a:graphic>
                </wp:inline>
              </w:drawing>
            </w:r>
          </w:p>
          <w:p w14:paraId="20BF0EE3" w14:textId="74741A9D" w:rsidR="00DF6AEF" w:rsidRPr="00DA3D14" w:rsidRDefault="009900AC" w:rsidP="009900AC">
            <w:pPr>
              <w:spacing w:line="360" w:lineRule="auto"/>
              <w:ind w:firstLineChars="200" w:firstLine="480"/>
              <w:rPr>
                <w:rFonts w:hint="eastAsia"/>
                <w:bCs/>
                <w:sz w:val="24"/>
                <w:szCs w:val="24"/>
              </w:rPr>
            </w:pPr>
            <w:r w:rsidRPr="009900AC">
              <w:rPr>
                <w:rFonts w:hint="eastAsia"/>
                <w:bCs/>
                <w:sz w:val="24"/>
                <w:szCs w:val="24"/>
              </w:rPr>
              <w:t xml:space="preserve">4. </w:t>
            </w:r>
            <w:r w:rsidRPr="009900AC">
              <w:rPr>
                <w:rFonts w:hint="eastAsia"/>
                <w:bCs/>
                <w:sz w:val="24"/>
                <w:szCs w:val="24"/>
              </w:rPr>
              <w:t>前锋线比较法</w:t>
            </w:r>
          </w:p>
          <w:p w14:paraId="7FE4E614" w14:textId="3C15745F" w:rsidR="009900AC" w:rsidRDefault="002C309E" w:rsidP="009900AC">
            <w:pPr>
              <w:spacing w:line="360" w:lineRule="auto"/>
              <w:rPr>
                <w:bCs/>
                <w:sz w:val="24"/>
                <w:szCs w:val="24"/>
              </w:rPr>
            </w:pPr>
            <w:r w:rsidRPr="002C309E">
              <w:rPr>
                <w:bCs/>
                <w:sz w:val="24"/>
                <w:szCs w:val="24"/>
              </w:rPr>
              <w:lastRenderedPageBreak/>
              <w:drawing>
                <wp:inline distT="0" distB="0" distL="0" distR="0" wp14:anchorId="7BB4891F" wp14:editId="57FD6B4A">
                  <wp:extent cx="3077845" cy="2097405"/>
                  <wp:effectExtent l="0" t="0" r="8255" b="0"/>
                  <wp:docPr id="8" name="图片 4">
                    <a:extLst xmlns:a="http://schemas.openxmlformats.org/drawingml/2006/main">
                      <a:ext uri="{FF2B5EF4-FFF2-40B4-BE49-F238E27FC236}">
                        <a16:creationId xmlns:a16="http://schemas.microsoft.com/office/drawing/2014/main" id="{0BF7537F-B1F0-44D6-A982-D496E7F2066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a:extLst>
                              <a:ext uri="{FF2B5EF4-FFF2-40B4-BE49-F238E27FC236}">
                                <a16:creationId xmlns:a16="http://schemas.microsoft.com/office/drawing/2014/main" id="{0BF7537F-B1F0-44D6-A982-D496E7F2066F}"/>
                              </a:ext>
                            </a:extLst>
                          </pic:cNvPr>
                          <pic:cNvPicPr>
                            <a:picLocks noChangeAspect="1"/>
                          </pic:cNvPicPr>
                        </pic:nvPicPr>
                        <pic:blipFill>
                          <a:blip r:embed="rId12"/>
                          <a:stretch>
                            <a:fillRect/>
                          </a:stretch>
                        </pic:blipFill>
                        <pic:spPr>
                          <a:xfrm>
                            <a:off x="0" y="0"/>
                            <a:ext cx="3077845" cy="2097405"/>
                          </a:xfrm>
                          <a:prstGeom prst="rect">
                            <a:avLst/>
                          </a:prstGeom>
                        </pic:spPr>
                      </pic:pic>
                    </a:graphicData>
                  </a:graphic>
                </wp:inline>
              </w:drawing>
            </w:r>
          </w:p>
          <w:p w14:paraId="5B05588C" w14:textId="77777777" w:rsidR="00102B00" w:rsidRPr="00102B00" w:rsidRDefault="00102B00" w:rsidP="00102B00">
            <w:pPr>
              <w:spacing w:line="360" w:lineRule="auto"/>
              <w:ind w:firstLineChars="200" w:firstLine="480"/>
              <w:rPr>
                <w:bCs/>
                <w:sz w:val="24"/>
                <w:szCs w:val="24"/>
              </w:rPr>
            </w:pPr>
            <w:r w:rsidRPr="00102B00">
              <w:rPr>
                <w:bCs/>
                <w:sz w:val="24"/>
                <w:szCs w:val="24"/>
              </w:rPr>
              <w:t>7.2.3</w:t>
            </w:r>
            <w:r w:rsidRPr="00102B00">
              <w:rPr>
                <w:rFonts w:hint="eastAsia"/>
                <w:bCs/>
                <w:sz w:val="24"/>
                <w:szCs w:val="24"/>
              </w:rPr>
              <w:t xml:space="preserve">　施工项目进度计划的审查与实施</w:t>
            </w:r>
          </w:p>
          <w:p w14:paraId="1E1E21A0" w14:textId="3F3E278E" w:rsidR="006075CB" w:rsidRDefault="00645D9C" w:rsidP="00645D9C">
            <w:pPr>
              <w:spacing w:line="360" w:lineRule="auto"/>
              <w:ind w:firstLineChars="200" w:firstLine="480"/>
              <w:rPr>
                <w:bCs/>
                <w:sz w:val="24"/>
                <w:szCs w:val="24"/>
              </w:rPr>
            </w:pPr>
            <w:r>
              <w:rPr>
                <w:rFonts w:hint="eastAsia"/>
                <w:bCs/>
                <w:sz w:val="24"/>
                <w:szCs w:val="24"/>
              </w:rPr>
              <w:t>1</w:t>
            </w:r>
            <w:r>
              <w:rPr>
                <w:bCs/>
                <w:sz w:val="24"/>
                <w:szCs w:val="24"/>
              </w:rPr>
              <w:t xml:space="preserve">. </w:t>
            </w:r>
            <w:r w:rsidRPr="00645D9C">
              <w:rPr>
                <w:rFonts w:hint="eastAsia"/>
                <w:bCs/>
                <w:sz w:val="24"/>
                <w:szCs w:val="24"/>
              </w:rPr>
              <w:t>施工项目进度计划的审查</w:t>
            </w:r>
          </w:p>
          <w:p w14:paraId="4E803E1D" w14:textId="0B68638B" w:rsidR="00645D9C" w:rsidRDefault="006556B0" w:rsidP="006556B0">
            <w:pPr>
              <w:spacing w:line="360" w:lineRule="auto"/>
              <w:rPr>
                <w:bCs/>
                <w:sz w:val="24"/>
                <w:szCs w:val="24"/>
              </w:rPr>
            </w:pPr>
            <w:r>
              <w:rPr>
                <w:noProof/>
              </w:rPr>
              <w:drawing>
                <wp:inline distT="0" distB="0" distL="0" distR="0" wp14:anchorId="3C5DDD8B" wp14:editId="7808EF64">
                  <wp:extent cx="3077845" cy="1656080"/>
                  <wp:effectExtent l="0" t="0" r="8255" b="127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077845" cy="1656080"/>
                          </a:xfrm>
                          <a:prstGeom prst="rect">
                            <a:avLst/>
                          </a:prstGeom>
                        </pic:spPr>
                      </pic:pic>
                    </a:graphicData>
                  </a:graphic>
                </wp:inline>
              </w:drawing>
            </w:r>
          </w:p>
          <w:p w14:paraId="423D5D9C" w14:textId="4C6DB4DB" w:rsidR="00E45E59" w:rsidRPr="00E45E59" w:rsidRDefault="00E45E59" w:rsidP="00E45E59">
            <w:pPr>
              <w:spacing w:line="360" w:lineRule="auto"/>
              <w:ind w:firstLineChars="200" w:firstLine="480"/>
              <w:rPr>
                <w:bCs/>
                <w:sz w:val="24"/>
                <w:szCs w:val="24"/>
              </w:rPr>
            </w:pPr>
            <w:r>
              <w:rPr>
                <w:rFonts w:hint="eastAsia"/>
                <w:bCs/>
                <w:sz w:val="24"/>
                <w:szCs w:val="24"/>
              </w:rPr>
              <w:t>2</w:t>
            </w:r>
            <w:r>
              <w:rPr>
                <w:bCs/>
                <w:sz w:val="24"/>
                <w:szCs w:val="24"/>
              </w:rPr>
              <w:t xml:space="preserve">. </w:t>
            </w:r>
            <w:r w:rsidRPr="00E45E59">
              <w:rPr>
                <w:rFonts w:hint="eastAsia"/>
                <w:bCs/>
                <w:sz w:val="24"/>
                <w:szCs w:val="24"/>
              </w:rPr>
              <w:t>施工项目进度计划的实施</w:t>
            </w:r>
          </w:p>
          <w:p w14:paraId="3EBF7F46" w14:textId="0AE45FC1" w:rsidR="00DD2250" w:rsidRDefault="00751F3F" w:rsidP="006556B0">
            <w:pPr>
              <w:spacing w:line="360" w:lineRule="auto"/>
              <w:rPr>
                <w:bCs/>
                <w:sz w:val="24"/>
                <w:szCs w:val="24"/>
              </w:rPr>
            </w:pPr>
            <w:r>
              <w:rPr>
                <w:noProof/>
              </w:rPr>
              <w:drawing>
                <wp:inline distT="0" distB="0" distL="0" distR="0" wp14:anchorId="2E91E5FF" wp14:editId="2E313184">
                  <wp:extent cx="3077845" cy="1012190"/>
                  <wp:effectExtent l="0" t="0" r="825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077845" cy="1012190"/>
                          </a:xfrm>
                          <a:prstGeom prst="rect">
                            <a:avLst/>
                          </a:prstGeom>
                        </pic:spPr>
                      </pic:pic>
                    </a:graphicData>
                  </a:graphic>
                </wp:inline>
              </w:drawing>
            </w:r>
          </w:p>
          <w:p w14:paraId="763A1626" w14:textId="6D5D4DCD" w:rsidR="0059004F" w:rsidRDefault="00107F03" w:rsidP="006E29DB">
            <w:pPr>
              <w:spacing w:line="360" w:lineRule="auto"/>
              <w:ind w:firstLineChars="200" w:firstLine="480"/>
              <w:rPr>
                <w:bCs/>
                <w:sz w:val="24"/>
                <w:szCs w:val="24"/>
              </w:rPr>
            </w:pPr>
            <w:r>
              <w:rPr>
                <w:rFonts w:hint="eastAsia"/>
                <w:bCs/>
                <w:sz w:val="24"/>
                <w:szCs w:val="24"/>
              </w:rPr>
              <w:t>7</w:t>
            </w:r>
            <w:r>
              <w:rPr>
                <w:bCs/>
                <w:sz w:val="24"/>
                <w:szCs w:val="24"/>
              </w:rPr>
              <w:t xml:space="preserve">.2.4  </w:t>
            </w:r>
            <w:r w:rsidR="006E29DB" w:rsidRPr="006E29DB">
              <w:rPr>
                <w:rFonts w:hint="eastAsia"/>
                <w:bCs/>
                <w:sz w:val="24"/>
                <w:szCs w:val="24"/>
              </w:rPr>
              <w:t>施工项目进度计划的检查与调整</w:t>
            </w:r>
          </w:p>
          <w:p w14:paraId="333FEF8C" w14:textId="1A4E5515" w:rsidR="00BD3FB8" w:rsidRPr="00BD3FB8" w:rsidRDefault="00BD3FB8" w:rsidP="00BD3FB8">
            <w:pPr>
              <w:spacing w:line="360" w:lineRule="auto"/>
              <w:ind w:firstLineChars="200" w:firstLine="480"/>
              <w:rPr>
                <w:bCs/>
                <w:sz w:val="24"/>
                <w:szCs w:val="24"/>
              </w:rPr>
            </w:pPr>
            <w:r w:rsidRPr="00BD3FB8">
              <w:rPr>
                <w:rFonts w:hint="eastAsia"/>
                <w:bCs/>
                <w:sz w:val="24"/>
                <w:szCs w:val="24"/>
              </w:rPr>
              <w:t xml:space="preserve">1. </w:t>
            </w:r>
            <w:r w:rsidRPr="00BD3FB8">
              <w:rPr>
                <w:rFonts w:hint="eastAsia"/>
                <w:bCs/>
                <w:sz w:val="24"/>
                <w:szCs w:val="24"/>
              </w:rPr>
              <w:t>施工项目进度计划的检查</w:t>
            </w:r>
          </w:p>
          <w:p w14:paraId="7135DEA1" w14:textId="77777777" w:rsidR="00BD3FB8" w:rsidRDefault="00BD3FB8" w:rsidP="00BD3FB8">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BD3FB8">
              <w:rPr>
                <w:rFonts w:hint="eastAsia"/>
                <w:bCs/>
                <w:sz w:val="24"/>
                <w:szCs w:val="24"/>
              </w:rPr>
              <w:t>跟踪检查实际施工进度</w:t>
            </w:r>
          </w:p>
          <w:p w14:paraId="36D5A946" w14:textId="77CB1C64" w:rsidR="00BD3FB8" w:rsidRPr="00BD3FB8" w:rsidRDefault="00BD3FB8" w:rsidP="00BD3FB8">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BD3FB8">
              <w:rPr>
                <w:rFonts w:hint="eastAsia"/>
                <w:bCs/>
                <w:sz w:val="24"/>
                <w:szCs w:val="24"/>
              </w:rPr>
              <w:t>整理统计实际进度数据</w:t>
            </w:r>
            <w:r w:rsidRPr="00BD3FB8">
              <w:rPr>
                <w:rFonts w:hint="eastAsia"/>
                <w:bCs/>
                <w:sz w:val="24"/>
                <w:szCs w:val="24"/>
              </w:rPr>
              <w:t xml:space="preserve">   </w:t>
            </w:r>
          </w:p>
          <w:p w14:paraId="4E0F6511" w14:textId="77777777" w:rsidR="00BD3FB8" w:rsidRDefault="00BD3FB8" w:rsidP="00BD3FB8">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BD3FB8">
              <w:rPr>
                <w:rFonts w:hint="eastAsia"/>
                <w:bCs/>
                <w:sz w:val="24"/>
                <w:szCs w:val="24"/>
              </w:rPr>
              <w:t>对比分析进度完成情况</w:t>
            </w:r>
            <w:r w:rsidRPr="00BD3FB8">
              <w:rPr>
                <w:rFonts w:hint="eastAsia"/>
                <w:bCs/>
                <w:sz w:val="24"/>
                <w:szCs w:val="24"/>
              </w:rPr>
              <w:t xml:space="preserve">  </w:t>
            </w:r>
          </w:p>
          <w:p w14:paraId="3DCBACFC" w14:textId="1147055B" w:rsidR="00BD3FB8" w:rsidRPr="00BD3FB8" w:rsidRDefault="00BD3FB8" w:rsidP="00BD3FB8">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Pr="00BD3FB8">
              <w:rPr>
                <w:rFonts w:hint="eastAsia"/>
                <w:bCs/>
                <w:sz w:val="24"/>
                <w:szCs w:val="24"/>
              </w:rPr>
              <w:t>进度检查结果的处理</w:t>
            </w:r>
          </w:p>
          <w:p w14:paraId="49B80F1F" w14:textId="5219F415" w:rsidR="00BD3FB8" w:rsidRPr="00BD3FB8" w:rsidRDefault="00BD3FB8" w:rsidP="00BD3FB8">
            <w:pPr>
              <w:spacing w:line="360" w:lineRule="auto"/>
              <w:ind w:firstLineChars="200" w:firstLine="480"/>
              <w:rPr>
                <w:bCs/>
                <w:sz w:val="24"/>
                <w:szCs w:val="24"/>
              </w:rPr>
            </w:pPr>
            <w:r>
              <w:rPr>
                <w:rFonts w:hint="eastAsia"/>
                <w:bCs/>
                <w:sz w:val="24"/>
                <w:szCs w:val="24"/>
              </w:rPr>
              <w:t>2</w:t>
            </w:r>
            <w:r>
              <w:rPr>
                <w:bCs/>
                <w:sz w:val="24"/>
                <w:szCs w:val="24"/>
              </w:rPr>
              <w:t xml:space="preserve">. </w:t>
            </w:r>
            <w:r w:rsidRPr="00BD3FB8">
              <w:rPr>
                <w:rFonts w:hint="eastAsia"/>
                <w:bCs/>
                <w:sz w:val="24"/>
                <w:szCs w:val="24"/>
              </w:rPr>
              <w:t>施工项目进度计划的调整</w:t>
            </w:r>
          </w:p>
          <w:p w14:paraId="36CB41EF" w14:textId="77777777" w:rsidR="00BD3FB8" w:rsidRDefault="00BD3FB8" w:rsidP="00BD3FB8">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BD3FB8">
              <w:rPr>
                <w:rFonts w:hint="eastAsia"/>
                <w:bCs/>
                <w:sz w:val="24"/>
                <w:szCs w:val="24"/>
              </w:rPr>
              <w:t>网络计划调整的内容</w:t>
            </w:r>
          </w:p>
          <w:p w14:paraId="3528EE5B" w14:textId="2E734E08" w:rsidR="00BD3FB8" w:rsidRDefault="00BD3FB8" w:rsidP="00BD3FB8">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BD3FB8">
              <w:rPr>
                <w:rFonts w:hint="eastAsia"/>
                <w:bCs/>
                <w:sz w:val="24"/>
                <w:szCs w:val="24"/>
              </w:rPr>
              <w:t>网络计划调整的方法</w:t>
            </w:r>
          </w:p>
          <w:p w14:paraId="4489D7BD" w14:textId="77777777" w:rsidR="009562B0" w:rsidRPr="009562B0" w:rsidRDefault="009562B0" w:rsidP="009562B0">
            <w:pPr>
              <w:spacing w:line="360" w:lineRule="auto"/>
              <w:ind w:firstLineChars="200" w:firstLine="480"/>
              <w:rPr>
                <w:bCs/>
                <w:sz w:val="24"/>
                <w:szCs w:val="24"/>
              </w:rPr>
            </w:pPr>
            <w:r w:rsidRPr="009562B0">
              <w:rPr>
                <w:bCs/>
                <w:sz w:val="24"/>
                <w:szCs w:val="24"/>
              </w:rPr>
              <w:lastRenderedPageBreak/>
              <w:t>7.3</w:t>
            </w:r>
            <w:r w:rsidRPr="009562B0">
              <w:rPr>
                <w:rFonts w:hint="eastAsia"/>
                <w:bCs/>
                <w:sz w:val="24"/>
                <w:szCs w:val="24"/>
              </w:rPr>
              <w:t xml:space="preserve">　建筑工程成本管理</w:t>
            </w:r>
          </w:p>
          <w:p w14:paraId="18855410" w14:textId="5E3BC69D" w:rsidR="0038122B" w:rsidRDefault="00931737" w:rsidP="00BD3FB8">
            <w:pPr>
              <w:spacing w:line="360" w:lineRule="auto"/>
              <w:ind w:firstLineChars="200" w:firstLine="480"/>
              <w:rPr>
                <w:bCs/>
                <w:sz w:val="24"/>
                <w:szCs w:val="24"/>
              </w:rPr>
            </w:pPr>
            <w:r>
              <w:rPr>
                <w:rFonts w:hint="eastAsia"/>
                <w:bCs/>
                <w:sz w:val="24"/>
                <w:szCs w:val="24"/>
              </w:rPr>
              <w:t>7</w:t>
            </w:r>
            <w:r>
              <w:rPr>
                <w:bCs/>
                <w:sz w:val="24"/>
                <w:szCs w:val="24"/>
              </w:rPr>
              <w:t xml:space="preserve">.3.1  </w:t>
            </w:r>
            <w:r>
              <w:rPr>
                <w:rFonts w:hint="eastAsia"/>
                <w:bCs/>
                <w:sz w:val="24"/>
                <w:szCs w:val="24"/>
              </w:rPr>
              <w:t>概述</w:t>
            </w:r>
          </w:p>
          <w:p w14:paraId="1167FE3C" w14:textId="1789C51C" w:rsidR="00D06DB2" w:rsidRPr="00D06DB2" w:rsidRDefault="00D06DB2" w:rsidP="00D06DB2">
            <w:pPr>
              <w:spacing w:line="360" w:lineRule="auto"/>
              <w:ind w:firstLineChars="200" w:firstLine="480"/>
              <w:rPr>
                <w:bCs/>
                <w:sz w:val="24"/>
                <w:szCs w:val="24"/>
              </w:rPr>
            </w:pPr>
            <w:r w:rsidRPr="00D06DB2">
              <w:rPr>
                <w:rFonts w:hint="eastAsia"/>
                <w:bCs/>
                <w:sz w:val="24"/>
                <w:szCs w:val="24"/>
              </w:rPr>
              <w:t xml:space="preserve">1. </w:t>
            </w:r>
            <w:r w:rsidRPr="00D06DB2">
              <w:rPr>
                <w:rFonts w:hint="eastAsia"/>
                <w:bCs/>
                <w:sz w:val="24"/>
                <w:szCs w:val="24"/>
              </w:rPr>
              <w:t>基本概念</w:t>
            </w:r>
          </w:p>
          <w:p w14:paraId="0B21058B" w14:textId="77777777" w:rsidR="00D06DB2" w:rsidRDefault="00D06DB2" w:rsidP="00D06DB2">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D06DB2">
              <w:rPr>
                <w:rFonts w:hint="eastAsia"/>
                <w:bCs/>
                <w:sz w:val="24"/>
                <w:szCs w:val="24"/>
              </w:rPr>
              <w:t>施工成本</w:t>
            </w:r>
          </w:p>
          <w:p w14:paraId="5D90F7DF" w14:textId="48B5C072" w:rsidR="00D06DB2" w:rsidRPr="00D06DB2" w:rsidRDefault="00D06DB2" w:rsidP="00D06DB2">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D06DB2">
              <w:rPr>
                <w:rFonts w:hint="eastAsia"/>
                <w:bCs/>
                <w:sz w:val="24"/>
                <w:szCs w:val="24"/>
              </w:rPr>
              <w:t>直接成本</w:t>
            </w:r>
          </w:p>
          <w:p w14:paraId="1B26E15F" w14:textId="77777777" w:rsidR="00D06DB2" w:rsidRDefault="00D06DB2" w:rsidP="00D06DB2">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D06DB2">
              <w:rPr>
                <w:rFonts w:hint="eastAsia"/>
                <w:bCs/>
                <w:sz w:val="24"/>
                <w:szCs w:val="24"/>
              </w:rPr>
              <w:t>间接成本</w:t>
            </w:r>
            <w:r w:rsidRPr="00D06DB2">
              <w:rPr>
                <w:rFonts w:hint="eastAsia"/>
                <w:bCs/>
                <w:sz w:val="24"/>
                <w:szCs w:val="24"/>
              </w:rPr>
              <w:t xml:space="preserve">    </w:t>
            </w:r>
          </w:p>
          <w:p w14:paraId="1D820912" w14:textId="345ECABA" w:rsidR="00D06DB2" w:rsidRPr="00D06DB2" w:rsidRDefault="00D06DB2" w:rsidP="00D06DB2">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Pr="00D06DB2">
              <w:rPr>
                <w:rFonts w:hint="eastAsia"/>
                <w:bCs/>
                <w:sz w:val="24"/>
                <w:szCs w:val="24"/>
              </w:rPr>
              <w:t>施工成本管理</w:t>
            </w:r>
          </w:p>
          <w:p w14:paraId="20A2AFF6" w14:textId="6B9A7FEB" w:rsidR="00D06DB2" w:rsidRPr="00D06DB2" w:rsidRDefault="00D06DB2" w:rsidP="00D06DB2">
            <w:pPr>
              <w:spacing w:line="360" w:lineRule="auto"/>
              <w:ind w:firstLineChars="200" w:firstLine="480"/>
              <w:rPr>
                <w:bCs/>
                <w:sz w:val="24"/>
                <w:szCs w:val="24"/>
              </w:rPr>
            </w:pPr>
            <w:r>
              <w:rPr>
                <w:rFonts w:hint="eastAsia"/>
                <w:bCs/>
                <w:sz w:val="24"/>
                <w:szCs w:val="24"/>
              </w:rPr>
              <w:t>2</w:t>
            </w:r>
            <w:r>
              <w:rPr>
                <w:bCs/>
                <w:sz w:val="24"/>
                <w:szCs w:val="24"/>
              </w:rPr>
              <w:t xml:space="preserve">. </w:t>
            </w:r>
            <w:r w:rsidRPr="00D06DB2">
              <w:rPr>
                <w:rFonts w:hint="eastAsia"/>
                <w:bCs/>
                <w:sz w:val="24"/>
                <w:szCs w:val="24"/>
              </w:rPr>
              <w:t>施工项目成本的划分</w:t>
            </w:r>
          </w:p>
          <w:p w14:paraId="1C454198" w14:textId="06DC4146" w:rsidR="00D06DB2" w:rsidRPr="00D06DB2" w:rsidRDefault="00D06DB2" w:rsidP="00D06DB2">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D06DB2">
              <w:rPr>
                <w:rFonts w:hint="eastAsia"/>
                <w:bCs/>
                <w:sz w:val="24"/>
                <w:szCs w:val="24"/>
              </w:rPr>
              <w:t>按成本发生的时间划分，可分为预算成本、合同价、计划成本、实际成本</w:t>
            </w:r>
            <w:r>
              <w:rPr>
                <w:rFonts w:hint="eastAsia"/>
                <w:bCs/>
                <w:sz w:val="24"/>
                <w:szCs w:val="24"/>
              </w:rPr>
              <w:t>。</w:t>
            </w:r>
          </w:p>
          <w:p w14:paraId="27F213CD" w14:textId="4BDDEE3C" w:rsidR="00D06DB2" w:rsidRPr="00D06DB2" w:rsidRDefault="00D06DB2" w:rsidP="00D06DB2">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D06DB2">
              <w:rPr>
                <w:rFonts w:hint="eastAsia"/>
                <w:bCs/>
                <w:sz w:val="24"/>
                <w:szCs w:val="24"/>
              </w:rPr>
              <w:t>按施工费用计入成本的方法划分，可分为直接成本、间接成本</w:t>
            </w:r>
            <w:r>
              <w:rPr>
                <w:rFonts w:hint="eastAsia"/>
                <w:bCs/>
                <w:sz w:val="24"/>
                <w:szCs w:val="24"/>
              </w:rPr>
              <w:t>。</w:t>
            </w:r>
          </w:p>
          <w:p w14:paraId="0CEE6010" w14:textId="117ABCDA" w:rsidR="00D06DB2" w:rsidRDefault="00D06DB2" w:rsidP="00D06DB2">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D06DB2">
              <w:rPr>
                <w:rFonts w:hint="eastAsia"/>
                <w:bCs/>
                <w:sz w:val="24"/>
                <w:szCs w:val="24"/>
              </w:rPr>
              <w:t>按成本习性划分，可分为固定成本、变动成本</w:t>
            </w:r>
            <w:r>
              <w:rPr>
                <w:rFonts w:hint="eastAsia"/>
                <w:bCs/>
                <w:sz w:val="24"/>
                <w:szCs w:val="24"/>
              </w:rPr>
              <w:t>。</w:t>
            </w:r>
          </w:p>
          <w:p w14:paraId="3E4B6967" w14:textId="49C6C877" w:rsidR="0004606B" w:rsidRPr="0004606B" w:rsidRDefault="0004606B" w:rsidP="0004606B">
            <w:pPr>
              <w:spacing w:line="360" w:lineRule="auto"/>
              <w:ind w:firstLineChars="200" w:firstLine="480"/>
              <w:rPr>
                <w:bCs/>
                <w:sz w:val="24"/>
                <w:szCs w:val="24"/>
              </w:rPr>
            </w:pPr>
            <w:r w:rsidRPr="0004606B">
              <w:rPr>
                <w:rFonts w:hint="eastAsia"/>
                <w:bCs/>
                <w:sz w:val="24"/>
                <w:szCs w:val="24"/>
              </w:rPr>
              <w:t xml:space="preserve">3. </w:t>
            </w:r>
            <w:r w:rsidRPr="0004606B">
              <w:rPr>
                <w:rFonts w:hint="eastAsia"/>
                <w:bCs/>
                <w:sz w:val="24"/>
                <w:szCs w:val="24"/>
              </w:rPr>
              <w:t>施工项目成本管理的任务</w:t>
            </w:r>
          </w:p>
          <w:p w14:paraId="1ADFB823" w14:textId="77777777" w:rsidR="0004606B" w:rsidRDefault="0004606B" w:rsidP="0004606B">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04606B">
              <w:rPr>
                <w:rFonts w:hint="eastAsia"/>
                <w:bCs/>
                <w:sz w:val="24"/>
                <w:szCs w:val="24"/>
              </w:rPr>
              <w:t>施工成本预测</w:t>
            </w:r>
          </w:p>
          <w:p w14:paraId="4D9774D7" w14:textId="77777777" w:rsidR="0004606B" w:rsidRDefault="0004606B" w:rsidP="0004606B">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04606B">
              <w:rPr>
                <w:rFonts w:hint="eastAsia"/>
                <w:bCs/>
                <w:sz w:val="24"/>
                <w:szCs w:val="24"/>
              </w:rPr>
              <w:t>施工成本计划</w:t>
            </w:r>
          </w:p>
          <w:p w14:paraId="7F8FD316" w14:textId="77777777" w:rsidR="0004606B" w:rsidRDefault="0004606B" w:rsidP="0004606B">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04606B">
              <w:rPr>
                <w:rFonts w:hint="eastAsia"/>
                <w:bCs/>
                <w:sz w:val="24"/>
                <w:szCs w:val="24"/>
              </w:rPr>
              <w:t>施工成本控制</w:t>
            </w:r>
            <w:r w:rsidRPr="0004606B">
              <w:rPr>
                <w:rFonts w:hint="eastAsia"/>
                <w:bCs/>
                <w:sz w:val="24"/>
                <w:szCs w:val="24"/>
              </w:rPr>
              <w:t xml:space="preserve">    </w:t>
            </w:r>
          </w:p>
          <w:p w14:paraId="6E177AB1" w14:textId="40C924A6" w:rsidR="0004606B" w:rsidRPr="0004606B" w:rsidRDefault="0004606B" w:rsidP="0004606B">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Pr="0004606B">
              <w:rPr>
                <w:rFonts w:hint="eastAsia"/>
                <w:bCs/>
                <w:sz w:val="24"/>
                <w:szCs w:val="24"/>
              </w:rPr>
              <w:t>施工成本核算</w:t>
            </w:r>
          </w:p>
          <w:p w14:paraId="45A239D7" w14:textId="77777777" w:rsidR="0004606B" w:rsidRDefault="0004606B" w:rsidP="0004606B">
            <w:pPr>
              <w:spacing w:line="360" w:lineRule="auto"/>
              <w:ind w:firstLineChars="200" w:firstLine="480"/>
              <w:rPr>
                <w:bCs/>
                <w:sz w:val="24"/>
                <w:szCs w:val="24"/>
              </w:rPr>
            </w:pPr>
            <w:r>
              <w:rPr>
                <w:rFonts w:hint="eastAsia"/>
                <w:bCs/>
                <w:sz w:val="24"/>
                <w:szCs w:val="24"/>
              </w:rPr>
              <w:t>（</w:t>
            </w:r>
            <w:r>
              <w:rPr>
                <w:rFonts w:hint="eastAsia"/>
                <w:bCs/>
                <w:sz w:val="24"/>
                <w:szCs w:val="24"/>
              </w:rPr>
              <w:t>5</w:t>
            </w:r>
            <w:r>
              <w:rPr>
                <w:rFonts w:hint="eastAsia"/>
                <w:bCs/>
                <w:sz w:val="24"/>
                <w:szCs w:val="24"/>
              </w:rPr>
              <w:t>）</w:t>
            </w:r>
            <w:r w:rsidRPr="0004606B">
              <w:rPr>
                <w:rFonts w:hint="eastAsia"/>
                <w:bCs/>
                <w:sz w:val="24"/>
                <w:szCs w:val="24"/>
              </w:rPr>
              <w:t>施工成本分析</w:t>
            </w:r>
          </w:p>
          <w:p w14:paraId="15CAD62F" w14:textId="6FF28341" w:rsidR="0004606B" w:rsidRPr="0004606B" w:rsidRDefault="0004606B" w:rsidP="0004606B">
            <w:pPr>
              <w:spacing w:line="360" w:lineRule="auto"/>
              <w:ind w:firstLineChars="200" w:firstLine="480"/>
              <w:rPr>
                <w:bCs/>
                <w:sz w:val="24"/>
                <w:szCs w:val="24"/>
              </w:rPr>
            </w:pPr>
            <w:r>
              <w:rPr>
                <w:rFonts w:hint="eastAsia"/>
                <w:bCs/>
                <w:sz w:val="24"/>
                <w:szCs w:val="24"/>
              </w:rPr>
              <w:t>（</w:t>
            </w:r>
            <w:r>
              <w:rPr>
                <w:rFonts w:hint="eastAsia"/>
                <w:bCs/>
                <w:sz w:val="24"/>
                <w:szCs w:val="24"/>
              </w:rPr>
              <w:t>6</w:t>
            </w:r>
            <w:r>
              <w:rPr>
                <w:rFonts w:hint="eastAsia"/>
                <w:bCs/>
                <w:sz w:val="24"/>
                <w:szCs w:val="24"/>
              </w:rPr>
              <w:t>）</w:t>
            </w:r>
            <w:r w:rsidRPr="0004606B">
              <w:rPr>
                <w:rFonts w:hint="eastAsia"/>
                <w:bCs/>
                <w:sz w:val="24"/>
                <w:szCs w:val="24"/>
              </w:rPr>
              <w:t>施工成本考核</w:t>
            </w:r>
          </w:p>
          <w:p w14:paraId="2187828C" w14:textId="555B8B53" w:rsidR="0004606B" w:rsidRPr="0004606B" w:rsidRDefault="0004606B" w:rsidP="0004606B">
            <w:pPr>
              <w:spacing w:line="360" w:lineRule="auto"/>
              <w:ind w:firstLineChars="200" w:firstLine="480"/>
              <w:rPr>
                <w:bCs/>
                <w:sz w:val="24"/>
                <w:szCs w:val="24"/>
              </w:rPr>
            </w:pPr>
            <w:r w:rsidRPr="0004606B">
              <w:rPr>
                <w:rFonts w:hint="eastAsia"/>
                <w:bCs/>
                <w:sz w:val="24"/>
                <w:szCs w:val="24"/>
              </w:rPr>
              <w:t>4.</w:t>
            </w:r>
            <w:r w:rsidR="00D415BE">
              <w:rPr>
                <w:bCs/>
                <w:sz w:val="24"/>
                <w:szCs w:val="24"/>
              </w:rPr>
              <w:t xml:space="preserve"> </w:t>
            </w:r>
            <w:r w:rsidRPr="0004606B">
              <w:rPr>
                <w:rFonts w:hint="eastAsia"/>
                <w:bCs/>
                <w:sz w:val="24"/>
                <w:szCs w:val="24"/>
              </w:rPr>
              <w:t>施工项目成本管理的措施</w:t>
            </w:r>
          </w:p>
          <w:p w14:paraId="66A7F48C" w14:textId="5F9873AB" w:rsidR="0004606B" w:rsidRPr="0004606B" w:rsidRDefault="00D415BE" w:rsidP="0004606B">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0004606B" w:rsidRPr="0004606B">
              <w:rPr>
                <w:rFonts w:hint="eastAsia"/>
                <w:bCs/>
                <w:sz w:val="24"/>
                <w:szCs w:val="24"/>
              </w:rPr>
              <w:t>组织措施</w:t>
            </w:r>
          </w:p>
          <w:p w14:paraId="545D87D5" w14:textId="2ABBE7DC" w:rsidR="0004606B" w:rsidRPr="0004606B" w:rsidRDefault="00D415BE" w:rsidP="0004606B">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0004606B" w:rsidRPr="0004606B">
              <w:rPr>
                <w:rFonts w:hint="eastAsia"/>
                <w:bCs/>
                <w:sz w:val="24"/>
                <w:szCs w:val="24"/>
              </w:rPr>
              <w:t>技术措施</w:t>
            </w:r>
          </w:p>
          <w:p w14:paraId="2330E294" w14:textId="554F4BCB" w:rsidR="0004606B" w:rsidRPr="0004606B" w:rsidRDefault="00D415BE" w:rsidP="0004606B">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0004606B" w:rsidRPr="0004606B">
              <w:rPr>
                <w:rFonts w:hint="eastAsia"/>
                <w:bCs/>
                <w:sz w:val="24"/>
                <w:szCs w:val="24"/>
              </w:rPr>
              <w:t>经济措施</w:t>
            </w:r>
          </w:p>
          <w:p w14:paraId="25710655" w14:textId="1E6E473A" w:rsidR="0004606B" w:rsidRPr="0004606B" w:rsidRDefault="00D415BE" w:rsidP="0004606B">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0004606B" w:rsidRPr="0004606B">
              <w:rPr>
                <w:rFonts w:hint="eastAsia"/>
                <w:bCs/>
                <w:sz w:val="24"/>
                <w:szCs w:val="24"/>
              </w:rPr>
              <w:t>合同措施</w:t>
            </w:r>
          </w:p>
          <w:p w14:paraId="633723EF" w14:textId="77777777" w:rsidR="00A27A66" w:rsidRPr="00A27A66" w:rsidRDefault="00A27A66" w:rsidP="00A27A66">
            <w:pPr>
              <w:spacing w:line="360" w:lineRule="auto"/>
              <w:ind w:firstLineChars="200" w:firstLine="480"/>
              <w:rPr>
                <w:bCs/>
                <w:sz w:val="24"/>
                <w:szCs w:val="24"/>
              </w:rPr>
            </w:pPr>
            <w:r w:rsidRPr="00A27A66">
              <w:rPr>
                <w:bCs/>
                <w:sz w:val="24"/>
                <w:szCs w:val="24"/>
              </w:rPr>
              <w:t>7.3.2</w:t>
            </w:r>
            <w:r w:rsidRPr="00A27A66">
              <w:rPr>
                <w:rFonts w:hint="eastAsia"/>
                <w:bCs/>
                <w:sz w:val="24"/>
                <w:szCs w:val="24"/>
              </w:rPr>
              <w:t xml:space="preserve">　施工项目成本预测和计划</w:t>
            </w:r>
          </w:p>
          <w:p w14:paraId="53B02225" w14:textId="58181E59" w:rsidR="0002695D" w:rsidRPr="0002695D" w:rsidRDefault="0002695D" w:rsidP="0002695D">
            <w:pPr>
              <w:spacing w:line="360" w:lineRule="auto"/>
              <w:ind w:firstLineChars="200" w:firstLine="480"/>
              <w:rPr>
                <w:bCs/>
                <w:sz w:val="24"/>
                <w:szCs w:val="24"/>
              </w:rPr>
            </w:pPr>
            <w:r w:rsidRPr="0002695D">
              <w:rPr>
                <w:rFonts w:hint="eastAsia"/>
                <w:bCs/>
                <w:sz w:val="24"/>
                <w:szCs w:val="24"/>
              </w:rPr>
              <w:t xml:space="preserve">1. </w:t>
            </w:r>
            <w:r w:rsidRPr="0002695D">
              <w:rPr>
                <w:rFonts w:hint="eastAsia"/>
                <w:bCs/>
                <w:sz w:val="24"/>
                <w:szCs w:val="24"/>
              </w:rPr>
              <w:t>施工项目成本预测</w:t>
            </w:r>
          </w:p>
          <w:p w14:paraId="271AD29D" w14:textId="789F8B48" w:rsidR="0002695D" w:rsidRPr="0002695D" w:rsidRDefault="0002695D" w:rsidP="0002695D">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02695D">
              <w:rPr>
                <w:rFonts w:hint="eastAsia"/>
                <w:bCs/>
                <w:sz w:val="24"/>
                <w:szCs w:val="24"/>
              </w:rPr>
              <w:t>基本方法</w:t>
            </w:r>
          </w:p>
          <w:p w14:paraId="537F60DC" w14:textId="77777777" w:rsidR="0002695D" w:rsidRDefault="0002695D" w:rsidP="0002695D">
            <w:pPr>
              <w:spacing w:line="360" w:lineRule="auto"/>
              <w:ind w:firstLineChars="200" w:firstLine="480"/>
              <w:rPr>
                <w:bCs/>
                <w:sz w:val="24"/>
                <w:szCs w:val="24"/>
              </w:rPr>
            </w:pPr>
            <w:r w:rsidRPr="0002695D">
              <w:rPr>
                <w:rFonts w:hint="eastAsia"/>
                <w:bCs/>
                <w:sz w:val="24"/>
                <w:szCs w:val="24"/>
              </w:rPr>
              <w:lastRenderedPageBreak/>
              <w:t>①定性分析法</w:t>
            </w:r>
          </w:p>
          <w:p w14:paraId="4B0E9D76" w14:textId="38529733" w:rsidR="0002695D" w:rsidRPr="0002695D" w:rsidRDefault="0002695D" w:rsidP="0002695D">
            <w:pPr>
              <w:spacing w:line="360" w:lineRule="auto"/>
              <w:ind w:firstLineChars="200" w:firstLine="480"/>
              <w:rPr>
                <w:bCs/>
                <w:sz w:val="24"/>
                <w:szCs w:val="24"/>
              </w:rPr>
            </w:pPr>
            <w:r w:rsidRPr="0002695D">
              <w:rPr>
                <w:rFonts w:hint="eastAsia"/>
                <w:bCs/>
                <w:sz w:val="24"/>
                <w:szCs w:val="24"/>
              </w:rPr>
              <w:t>②定量分析法</w:t>
            </w:r>
          </w:p>
          <w:p w14:paraId="53E35E92" w14:textId="77777777" w:rsidR="0002695D" w:rsidRDefault="0002695D" w:rsidP="0002695D">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02695D">
              <w:rPr>
                <w:rFonts w:hint="eastAsia"/>
                <w:bCs/>
                <w:sz w:val="24"/>
                <w:szCs w:val="24"/>
              </w:rPr>
              <w:t>两点法</w:t>
            </w:r>
            <w:r w:rsidRPr="0002695D">
              <w:rPr>
                <w:rFonts w:hint="eastAsia"/>
                <w:bCs/>
                <w:sz w:val="24"/>
                <w:szCs w:val="24"/>
              </w:rPr>
              <w:t xml:space="preserve">    </w:t>
            </w:r>
          </w:p>
          <w:p w14:paraId="5C72F709" w14:textId="77777777" w:rsidR="0002695D" w:rsidRDefault="0002695D" w:rsidP="0002695D">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02695D">
              <w:rPr>
                <w:rFonts w:hint="eastAsia"/>
                <w:bCs/>
                <w:sz w:val="24"/>
                <w:szCs w:val="24"/>
              </w:rPr>
              <w:t>最小二乘法</w:t>
            </w:r>
            <w:r w:rsidRPr="0002695D">
              <w:rPr>
                <w:rFonts w:hint="eastAsia"/>
                <w:bCs/>
                <w:sz w:val="24"/>
                <w:szCs w:val="24"/>
              </w:rPr>
              <w:t xml:space="preserve">   </w:t>
            </w:r>
          </w:p>
          <w:p w14:paraId="0ABB9C33" w14:textId="6BF237B2" w:rsidR="0002695D" w:rsidRPr="0002695D" w:rsidRDefault="0002695D" w:rsidP="0002695D">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Pr="0002695D">
              <w:rPr>
                <w:rFonts w:hint="eastAsia"/>
                <w:bCs/>
                <w:sz w:val="24"/>
                <w:szCs w:val="24"/>
              </w:rPr>
              <w:t>专家预测法</w:t>
            </w:r>
          </w:p>
          <w:p w14:paraId="5A640C52" w14:textId="77777777" w:rsidR="0002695D" w:rsidRPr="0002695D" w:rsidRDefault="0002695D" w:rsidP="0002695D">
            <w:pPr>
              <w:spacing w:line="360" w:lineRule="auto"/>
              <w:ind w:firstLineChars="200" w:firstLine="480"/>
              <w:rPr>
                <w:bCs/>
                <w:sz w:val="24"/>
                <w:szCs w:val="24"/>
              </w:rPr>
            </w:pPr>
            <w:r w:rsidRPr="0002695D">
              <w:rPr>
                <w:rFonts w:hint="eastAsia"/>
                <w:bCs/>
                <w:sz w:val="24"/>
                <w:szCs w:val="24"/>
              </w:rPr>
              <w:t xml:space="preserve">2. </w:t>
            </w:r>
            <w:r w:rsidRPr="0002695D">
              <w:rPr>
                <w:rFonts w:hint="eastAsia"/>
                <w:bCs/>
                <w:sz w:val="24"/>
                <w:szCs w:val="24"/>
              </w:rPr>
              <w:t>施工项目成本计划</w:t>
            </w:r>
          </w:p>
          <w:p w14:paraId="4B397DAE" w14:textId="04B568D7" w:rsidR="0002695D" w:rsidRPr="0002695D" w:rsidRDefault="0002695D" w:rsidP="0002695D">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02695D">
              <w:rPr>
                <w:rFonts w:hint="eastAsia"/>
                <w:bCs/>
                <w:sz w:val="24"/>
                <w:szCs w:val="24"/>
              </w:rPr>
              <w:t>施工项目成本计划编制程序</w:t>
            </w:r>
          </w:p>
          <w:p w14:paraId="77975885" w14:textId="33629EB5" w:rsidR="0002695D" w:rsidRPr="0002695D" w:rsidRDefault="0002695D" w:rsidP="0002695D">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02695D">
              <w:rPr>
                <w:rFonts w:hint="eastAsia"/>
                <w:bCs/>
                <w:sz w:val="24"/>
                <w:szCs w:val="24"/>
              </w:rPr>
              <w:t>施工项目成本计划编制方法</w:t>
            </w:r>
          </w:p>
          <w:p w14:paraId="2CABB17E" w14:textId="0AA46F29" w:rsidR="00D06DB2" w:rsidRPr="00D06DB2" w:rsidRDefault="00081793" w:rsidP="00081793">
            <w:pPr>
              <w:spacing w:line="360" w:lineRule="auto"/>
              <w:jc w:val="center"/>
              <w:rPr>
                <w:rFonts w:hint="eastAsia"/>
                <w:bCs/>
                <w:sz w:val="24"/>
                <w:szCs w:val="24"/>
              </w:rPr>
            </w:pPr>
            <w:r w:rsidRPr="00081793">
              <w:rPr>
                <w:bCs/>
                <w:sz w:val="24"/>
                <w:szCs w:val="24"/>
              </w:rPr>
              <w:drawing>
                <wp:inline distT="0" distB="0" distL="0" distR="0" wp14:anchorId="61492393" wp14:editId="708C8727">
                  <wp:extent cx="2069123" cy="1833054"/>
                  <wp:effectExtent l="0" t="0" r="7620" b="0"/>
                  <wp:docPr id="11" name="图片 3">
                    <a:extLst xmlns:a="http://schemas.openxmlformats.org/drawingml/2006/main">
                      <a:ext uri="{FF2B5EF4-FFF2-40B4-BE49-F238E27FC236}">
                        <a16:creationId xmlns:a16="http://schemas.microsoft.com/office/drawing/2014/main" id="{40FC5DEB-C3D1-4CAF-AB9C-31BA348315F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a:extLst>
                              <a:ext uri="{FF2B5EF4-FFF2-40B4-BE49-F238E27FC236}">
                                <a16:creationId xmlns:a16="http://schemas.microsoft.com/office/drawing/2014/main" id="{40FC5DEB-C3D1-4CAF-AB9C-31BA348315FF}"/>
                              </a:ext>
                            </a:extLst>
                          </pic:cNvPr>
                          <pic:cNvPicPr>
                            <a:picLocks noChangeAspect="1"/>
                          </pic:cNvPicPr>
                        </pic:nvPicPr>
                        <pic:blipFill>
                          <a:blip r:embed="rId15"/>
                          <a:stretch>
                            <a:fillRect/>
                          </a:stretch>
                        </pic:blipFill>
                        <pic:spPr>
                          <a:xfrm>
                            <a:off x="0" y="0"/>
                            <a:ext cx="2075303" cy="1838529"/>
                          </a:xfrm>
                          <a:prstGeom prst="rect">
                            <a:avLst/>
                          </a:prstGeom>
                        </pic:spPr>
                      </pic:pic>
                    </a:graphicData>
                  </a:graphic>
                </wp:inline>
              </w:drawing>
            </w:r>
          </w:p>
          <w:p w14:paraId="5C226532" w14:textId="77777777" w:rsidR="005F6469" w:rsidRPr="005F6469" w:rsidRDefault="005F6469" w:rsidP="005F6469">
            <w:pPr>
              <w:spacing w:line="360" w:lineRule="auto"/>
              <w:ind w:firstLineChars="200" w:firstLine="480"/>
              <w:rPr>
                <w:bCs/>
                <w:sz w:val="24"/>
                <w:szCs w:val="24"/>
              </w:rPr>
            </w:pPr>
            <w:r w:rsidRPr="005F6469">
              <w:rPr>
                <w:bCs/>
                <w:sz w:val="24"/>
                <w:szCs w:val="24"/>
              </w:rPr>
              <w:t>7.3.3</w:t>
            </w:r>
            <w:r w:rsidRPr="005F6469">
              <w:rPr>
                <w:rFonts w:hint="eastAsia"/>
                <w:bCs/>
                <w:sz w:val="24"/>
                <w:szCs w:val="24"/>
              </w:rPr>
              <w:t xml:space="preserve">　施工项目成本控制</w:t>
            </w:r>
          </w:p>
          <w:p w14:paraId="4FA93728" w14:textId="404EABD6" w:rsidR="00CE03B8" w:rsidRPr="00CE03B8" w:rsidRDefault="00CE03B8" w:rsidP="00CE03B8">
            <w:pPr>
              <w:spacing w:line="360" w:lineRule="auto"/>
              <w:ind w:firstLineChars="200" w:firstLine="480"/>
              <w:rPr>
                <w:bCs/>
                <w:sz w:val="24"/>
                <w:szCs w:val="24"/>
              </w:rPr>
            </w:pPr>
            <w:r w:rsidRPr="00CE03B8">
              <w:rPr>
                <w:rFonts w:hint="eastAsia"/>
                <w:bCs/>
                <w:sz w:val="24"/>
                <w:szCs w:val="24"/>
              </w:rPr>
              <w:t>1.</w:t>
            </w:r>
            <w:r>
              <w:rPr>
                <w:bCs/>
                <w:sz w:val="24"/>
                <w:szCs w:val="24"/>
              </w:rPr>
              <w:t xml:space="preserve"> </w:t>
            </w:r>
            <w:r w:rsidRPr="00CE03B8">
              <w:rPr>
                <w:rFonts w:hint="eastAsia"/>
                <w:bCs/>
                <w:sz w:val="24"/>
                <w:szCs w:val="24"/>
              </w:rPr>
              <w:t>施工项目成本控制的依据</w:t>
            </w:r>
          </w:p>
          <w:p w14:paraId="29B5E5E1" w14:textId="630B1A6F" w:rsidR="00CE03B8" w:rsidRPr="00CE03B8" w:rsidRDefault="00CE03B8" w:rsidP="00CE03B8">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CE03B8">
              <w:rPr>
                <w:rFonts w:hint="eastAsia"/>
                <w:bCs/>
                <w:sz w:val="24"/>
                <w:szCs w:val="24"/>
              </w:rPr>
              <w:t>工程承包合同</w:t>
            </w:r>
          </w:p>
          <w:p w14:paraId="2B1FB376" w14:textId="77777777" w:rsidR="00CE03B8" w:rsidRDefault="00CE03B8" w:rsidP="00CE03B8">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CE03B8">
              <w:rPr>
                <w:rFonts w:hint="eastAsia"/>
                <w:bCs/>
                <w:sz w:val="24"/>
                <w:szCs w:val="24"/>
              </w:rPr>
              <w:t>施工项目成本计划</w:t>
            </w:r>
            <w:r w:rsidRPr="00CE03B8">
              <w:rPr>
                <w:rFonts w:hint="eastAsia"/>
                <w:bCs/>
                <w:sz w:val="24"/>
                <w:szCs w:val="24"/>
              </w:rPr>
              <w:t xml:space="preserve">  </w:t>
            </w:r>
          </w:p>
          <w:p w14:paraId="50CBD435" w14:textId="77777777" w:rsidR="00CE03B8" w:rsidRDefault="00CE03B8" w:rsidP="00CE03B8">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CE03B8">
              <w:rPr>
                <w:rFonts w:hint="eastAsia"/>
                <w:bCs/>
                <w:sz w:val="24"/>
                <w:szCs w:val="24"/>
              </w:rPr>
              <w:t>进度报告</w:t>
            </w:r>
            <w:r w:rsidRPr="00CE03B8">
              <w:rPr>
                <w:rFonts w:hint="eastAsia"/>
                <w:bCs/>
                <w:sz w:val="24"/>
                <w:szCs w:val="24"/>
              </w:rPr>
              <w:t xml:space="preserve">    </w:t>
            </w:r>
          </w:p>
          <w:p w14:paraId="4240B53E" w14:textId="546FE74E" w:rsidR="00CE03B8" w:rsidRPr="00CE03B8" w:rsidRDefault="00CE03B8" w:rsidP="00CE03B8">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Pr="00CE03B8">
              <w:rPr>
                <w:rFonts w:hint="eastAsia"/>
                <w:bCs/>
                <w:sz w:val="24"/>
                <w:szCs w:val="24"/>
              </w:rPr>
              <w:t>工程变更</w:t>
            </w:r>
          </w:p>
          <w:p w14:paraId="4775D075" w14:textId="77777777" w:rsidR="00CE03B8" w:rsidRPr="00CE03B8" w:rsidRDefault="00CE03B8" w:rsidP="00CE03B8">
            <w:pPr>
              <w:spacing w:line="360" w:lineRule="auto"/>
              <w:ind w:firstLineChars="200" w:firstLine="480"/>
              <w:rPr>
                <w:bCs/>
                <w:sz w:val="24"/>
                <w:szCs w:val="24"/>
              </w:rPr>
            </w:pPr>
            <w:r w:rsidRPr="00CE03B8">
              <w:rPr>
                <w:rFonts w:hint="eastAsia"/>
                <w:bCs/>
                <w:sz w:val="24"/>
                <w:szCs w:val="24"/>
              </w:rPr>
              <w:t xml:space="preserve">2. </w:t>
            </w:r>
            <w:r w:rsidRPr="00CE03B8">
              <w:rPr>
                <w:rFonts w:hint="eastAsia"/>
                <w:bCs/>
                <w:sz w:val="24"/>
                <w:szCs w:val="24"/>
              </w:rPr>
              <w:t>施工项目成本控制的步骤</w:t>
            </w:r>
          </w:p>
          <w:p w14:paraId="023C6691" w14:textId="77777777" w:rsidR="00CE03B8" w:rsidRDefault="00CE03B8" w:rsidP="00CE03B8">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CE03B8">
              <w:rPr>
                <w:rFonts w:hint="eastAsia"/>
                <w:bCs/>
                <w:sz w:val="24"/>
                <w:szCs w:val="24"/>
              </w:rPr>
              <w:t>比较</w:t>
            </w:r>
            <w:r w:rsidRPr="00CE03B8">
              <w:rPr>
                <w:rFonts w:hint="eastAsia"/>
                <w:bCs/>
                <w:sz w:val="24"/>
                <w:szCs w:val="24"/>
              </w:rPr>
              <w:t xml:space="preserve">    </w:t>
            </w:r>
          </w:p>
          <w:p w14:paraId="1D8C5ABD" w14:textId="77777777" w:rsidR="00CE03B8" w:rsidRDefault="00CE03B8" w:rsidP="00CE03B8">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CE03B8">
              <w:rPr>
                <w:rFonts w:hint="eastAsia"/>
                <w:bCs/>
                <w:sz w:val="24"/>
                <w:szCs w:val="24"/>
              </w:rPr>
              <w:t>分析</w:t>
            </w:r>
            <w:r w:rsidRPr="00CE03B8">
              <w:rPr>
                <w:rFonts w:hint="eastAsia"/>
                <w:bCs/>
                <w:sz w:val="24"/>
                <w:szCs w:val="24"/>
              </w:rPr>
              <w:t xml:space="preserve">  </w:t>
            </w:r>
          </w:p>
          <w:p w14:paraId="41B5E0A6" w14:textId="77777777" w:rsidR="00CE03B8" w:rsidRDefault="00CE03B8" w:rsidP="00CE03B8">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CE03B8">
              <w:rPr>
                <w:rFonts w:hint="eastAsia"/>
                <w:bCs/>
                <w:sz w:val="24"/>
                <w:szCs w:val="24"/>
              </w:rPr>
              <w:t>预测</w:t>
            </w:r>
            <w:r w:rsidRPr="00CE03B8">
              <w:rPr>
                <w:rFonts w:hint="eastAsia"/>
                <w:bCs/>
                <w:sz w:val="24"/>
                <w:szCs w:val="24"/>
              </w:rPr>
              <w:t xml:space="preserve">    </w:t>
            </w:r>
          </w:p>
          <w:p w14:paraId="6C3D26A3" w14:textId="77777777" w:rsidR="00CE03B8" w:rsidRDefault="00CE03B8" w:rsidP="00CE03B8">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Pr="00CE03B8">
              <w:rPr>
                <w:rFonts w:hint="eastAsia"/>
                <w:bCs/>
                <w:sz w:val="24"/>
                <w:szCs w:val="24"/>
              </w:rPr>
              <w:t>纠偏</w:t>
            </w:r>
            <w:r w:rsidRPr="00CE03B8">
              <w:rPr>
                <w:rFonts w:hint="eastAsia"/>
                <w:bCs/>
                <w:sz w:val="24"/>
                <w:szCs w:val="24"/>
              </w:rPr>
              <w:t xml:space="preserve">    </w:t>
            </w:r>
          </w:p>
          <w:p w14:paraId="0DCAF68B" w14:textId="6F9389C3" w:rsidR="00CE03B8" w:rsidRPr="00CE03B8" w:rsidRDefault="00CE03B8" w:rsidP="00CE03B8">
            <w:pPr>
              <w:spacing w:line="360" w:lineRule="auto"/>
              <w:ind w:firstLineChars="200" w:firstLine="480"/>
              <w:rPr>
                <w:bCs/>
                <w:sz w:val="24"/>
                <w:szCs w:val="24"/>
              </w:rPr>
            </w:pPr>
            <w:r>
              <w:rPr>
                <w:rFonts w:hint="eastAsia"/>
                <w:bCs/>
                <w:sz w:val="24"/>
                <w:szCs w:val="24"/>
              </w:rPr>
              <w:t>（</w:t>
            </w:r>
            <w:r>
              <w:rPr>
                <w:rFonts w:hint="eastAsia"/>
                <w:bCs/>
                <w:sz w:val="24"/>
                <w:szCs w:val="24"/>
              </w:rPr>
              <w:t>5</w:t>
            </w:r>
            <w:r>
              <w:rPr>
                <w:rFonts w:hint="eastAsia"/>
                <w:bCs/>
                <w:sz w:val="24"/>
                <w:szCs w:val="24"/>
              </w:rPr>
              <w:t>）</w:t>
            </w:r>
            <w:r w:rsidRPr="00CE03B8">
              <w:rPr>
                <w:rFonts w:hint="eastAsia"/>
                <w:bCs/>
                <w:sz w:val="24"/>
                <w:szCs w:val="24"/>
              </w:rPr>
              <w:t>检查</w:t>
            </w:r>
          </w:p>
          <w:p w14:paraId="3E60E466" w14:textId="0A18EB77" w:rsidR="00CE03B8" w:rsidRPr="00CE03B8" w:rsidRDefault="00CE03B8" w:rsidP="00CE03B8">
            <w:pPr>
              <w:spacing w:line="360" w:lineRule="auto"/>
              <w:ind w:firstLineChars="200" w:firstLine="480"/>
              <w:rPr>
                <w:bCs/>
                <w:sz w:val="24"/>
                <w:szCs w:val="24"/>
              </w:rPr>
            </w:pPr>
            <w:r w:rsidRPr="00CE03B8">
              <w:rPr>
                <w:rFonts w:hint="eastAsia"/>
                <w:bCs/>
                <w:sz w:val="24"/>
                <w:szCs w:val="24"/>
              </w:rPr>
              <w:t xml:space="preserve">3. </w:t>
            </w:r>
            <w:r w:rsidRPr="00CE03B8">
              <w:rPr>
                <w:rFonts w:hint="eastAsia"/>
                <w:bCs/>
                <w:sz w:val="24"/>
                <w:szCs w:val="24"/>
              </w:rPr>
              <w:t>施工项目成本控制的方法</w:t>
            </w:r>
          </w:p>
          <w:p w14:paraId="2626F5D9" w14:textId="77777777" w:rsidR="00CE03B8" w:rsidRPr="00CE03B8" w:rsidRDefault="00CE03B8" w:rsidP="00CE03B8">
            <w:pPr>
              <w:spacing w:line="360" w:lineRule="auto"/>
              <w:ind w:firstLineChars="200" w:firstLine="480"/>
              <w:rPr>
                <w:bCs/>
                <w:sz w:val="24"/>
                <w:szCs w:val="24"/>
              </w:rPr>
            </w:pPr>
            <w:r w:rsidRPr="00CE03B8">
              <w:rPr>
                <w:rFonts w:hint="eastAsia"/>
                <w:bCs/>
                <w:sz w:val="24"/>
                <w:szCs w:val="24"/>
              </w:rPr>
              <w:t>施工成本控制的方法有价值工程法、赢得值法、过程控制法等。</w:t>
            </w:r>
          </w:p>
          <w:p w14:paraId="49488453" w14:textId="77777777" w:rsidR="00CE03B8" w:rsidRPr="00CE03B8" w:rsidRDefault="00CE03B8" w:rsidP="00CE03B8">
            <w:pPr>
              <w:spacing w:line="360" w:lineRule="auto"/>
              <w:ind w:firstLineChars="200" w:firstLine="480"/>
              <w:rPr>
                <w:bCs/>
                <w:sz w:val="24"/>
                <w:szCs w:val="24"/>
              </w:rPr>
            </w:pPr>
            <w:r w:rsidRPr="00CE03B8">
              <w:rPr>
                <w:bCs/>
                <w:sz w:val="24"/>
                <w:szCs w:val="24"/>
              </w:rPr>
              <w:lastRenderedPageBreak/>
              <w:t>7.3.4</w:t>
            </w:r>
            <w:r w:rsidRPr="00CE03B8">
              <w:rPr>
                <w:rFonts w:hint="eastAsia"/>
                <w:bCs/>
                <w:sz w:val="24"/>
                <w:szCs w:val="24"/>
              </w:rPr>
              <w:t xml:space="preserve">　施工项目成本核算</w:t>
            </w:r>
          </w:p>
          <w:p w14:paraId="7A795FCD" w14:textId="1943AEA6" w:rsidR="00B0433F" w:rsidRPr="00B0433F" w:rsidRDefault="00B0433F" w:rsidP="00B0433F">
            <w:pPr>
              <w:spacing w:line="360" w:lineRule="auto"/>
              <w:ind w:firstLineChars="200" w:firstLine="480"/>
              <w:rPr>
                <w:bCs/>
                <w:sz w:val="24"/>
                <w:szCs w:val="24"/>
              </w:rPr>
            </w:pPr>
            <w:r w:rsidRPr="00B0433F">
              <w:rPr>
                <w:rFonts w:hint="eastAsia"/>
                <w:bCs/>
                <w:sz w:val="24"/>
                <w:szCs w:val="24"/>
              </w:rPr>
              <w:t>1.</w:t>
            </w:r>
            <w:r>
              <w:rPr>
                <w:bCs/>
                <w:sz w:val="24"/>
                <w:szCs w:val="24"/>
              </w:rPr>
              <w:t xml:space="preserve"> </w:t>
            </w:r>
            <w:r w:rsidRPr="00B0433F">
              <w:rPr>
                <w:rFonts w:hint="eastAsia"/>
                <w:bCs/>
                <w:sz w:val="24"/>
                <w:szCs w:val="24"/>
              </w:rPr>
              <w:t>施工项目成本核算的范围</w:t>
            </w:r>
          </w:p>
          <w:p w14:paraId="721F890D" w14:textId="77777777" w:rsidR="00B0433F" w:rsidRDefault="00B0433F" w:rsidP="00B0433F">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B0433F">
              <w:rPr>
                <w:rFonts w:hint="eastAsia"/>
                <w:bCs/>
                <w:sz w:val="24"/>
                <w:szCs w:val="24"/>
              </w:rPr>
              <w:t>直接人工</w:t>
            </w:r>
            <w:r w:rsidRPr="00B0433F">
              <w:rPr>
                <w:rFonts w:hint="eastAsia"/>
                <w:bCs/>
                <w:sz w:val="24"/>
                <w:szCs w:val="24"/>
              </w:rPr>
              <w:t xml:space="preserve">    </w:t>
            </w:r>
          </w:p>
          <w:p w14:paraId="2EF18702" w14:textId="77777777" w:rsidR="00B0433F" w:rsidRDefault="00B0433F" w:rsidP="00B0433F">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B0433F">
              <w:rPr>
                <w:rFonts w:hint="eastAsia"/>
                <w:bCs/>
                <w:sz w:val="24"/>
                <w:szCs w:val="24"/>
              </w:rPr>
              <w:t>直接材料</w:t>
            </w:r>
            <w:r w:rsidRPr="00B0433F">
              <w:rPr>
                <w:rFonts w:hint="eastAsia"/>
                <w:bCs/>
                <w:sz w:val="24"/>
                <w:szCs w:val="24"/>
              </w:rPr>
              <w:t xml:space="preserve">    </w:t>
            </w:r>
          </w:p>
          <w:p w14:paraId="43C4C6DF" w14:textId="77777777" w:rsidR="00B0433F" w:rsidRDefault="00B0433F" w:rsidP="00B0433F">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B0433F">
              <w:rPr>
                <w:rFonts w:hint="eastAsia"/>
                <w:bCs/>
                <w:sz w:val="24"/>
                <w:szCs w:val="24"/>
              </w:rPr>
              <w:t>机械使用费</w:t>
            </w:r>
            <w:r w:rsidRPr="00B0433F">
              <w:rPr>
                <w:rFonts w:hint="eastAsia"/>
                <w:bCs/>
                <w:sz w:val="24"/>
                <w:szCs w:val="24"/>
              </w:rPr>
              <w:t xml:space="preserve">    </w:t>
            </w:r>
          </w:p>
          <w:p w14:paraId="1D5D3861" w14:textId="7B085B8F" w:rsidR="00B0433F" w:rsidRPr="00B0433F" w:rsidRDefault="00B0433F" w:rsidP="00B0433F">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Pr="00B0433F">
              <w:rPr>
                <w:rFonts w:hint="eastAsia"/>
                <w:bCs/>
                <w:sz w:val="24"/>
                <w:szCs w:val="24"/>
              </w:rPr>
              <w:t>其他直接费用</w:t>
            </w:r>
          </w:p>
          <w:p w14:paraId="6AD5CC4D" w14:textId="77777777" w:rsidR="00B0433F" w:rsidRDefault="00B0433F" w:rsidP="00B0433F">
            <w:pPr>
              <w:spacing w:line="360" w:lineRule="auto"/>
              <w:ind w:firstLineChars="200" w:firstLine="480"/>
              <w:rPr>
                <w:bCs/>
                <w:sz w:val="24"/>
                <w:szCs w:val="24"/>
              </w:rPr>
            </w:pPr>
            <w:r>
              <w:rPr>
                <w:rFonts w:hint="eastAsia"/>
                <w:bCs/>
                <w:sz w:val="24"/>
                <w:szCs w:val="24"/>
              </w:rPr>
              <w:t>（</w:t>
            </w:r>
            <w:r>
              <w:rPr>
                <w:rFonts w:hint="eastAsia"/>
                <w:bCs/>
                <w:sz w:val="24"/>
                <w:szCs w:val="24"/>
              </w:rPr>
              <w:t>5</w:t>
            </w:r>
            <w:r>
              <w:rPr>
                <w:rFonts w:hint="eastAsia"/>
                <w:bCs/>
                <w:sz w:val="24"/>
                <w:szCs w:val="24"/>
              </w:rPr>
              <w:t>）</w:t>
            </w:r>
            <w:r w:rsidRPr="00B0433F">
              <w:rPr>
                <w:rFonts w:hint="eastAsia"/>
                <w:bCs/>
                <w:sz w:val="24"/>
                <w:szCs w:val="24"/>
              </w:rPr>
              <w:t>间接费用</w:t>
            </w:r>
            <w:r w:rsidRPr="00B0433F">
              <w:rPr>
                <w:rFonts w:hint="eastAsia"/>
                <w:bCs/>
                <w:sz w:val="24"/>
                <w:szCs w:val="24"/>
              </w:rPr>
              <w:t xml:space="preserve">    </w:t>
            </w:r>
          </w:p>
          <w:p w14:paraId="1C48B34A" w14:textId="6352905F" w:rsidR="00B0433F" w:rsidRPr="00B0433F" w:rsidRDefault="00B0433F" w:rsidP="00B0433F">
            <w:pPr>
              <w:spacing w:line="360" w:lineRule="auto"/>
              <w:ind w:firstLineChars="200" w:firstLine="480"/>
              <w:rPr>
                <w:bCs/>
                <w:sz w:val="24"/>
                <w:szCs w:val="24"/>
              </w:rPr>
            </w:pPr>
            <w:r>
              <w:rPr>
                <w:rFonts w:hint="eastAsia"/>
                <w:bCs/>
                <w:sz w:val="24"/>
                <w:szCs w:val="24"/>
              </w:rPr>
              <w:t>（</w:t>
            </w:r>
            <w:r>
              <w:rPr>
                <w:rFonts w:hint="eastAsia"/>
                <w:bCs/>
                <w:sz w:val="24"/>
                <w:szCs w:val="24"/>
              </w:rPr>
              <w:t>6</w:t>
            </w:r>
            <w:r>
              <w:rPr>
                <w:rFonts w:hint="eastAsia"/>
                <w:bCs/>
                <w:sz w:val="24"/>
                <w:szCs w:val="24"/>
              </w:rPr>
              <w:t>）</w:t>
            </w:r>
            <w:r w:rsidRPr="00B0433F">
              <w:rPr>
                <w:rFonts w:hint="eastAsia"/>
                <w:bCs/>
                <w:sz w:val="24"/>
                <w:szCs w:val="24"/>
              </w:rPr>
              <w:t>分包成本</w:t>
            </w:r>
          </w:p>
          <w:p w14:paraId="2C12CD64" w14:textId="71796FDD" w:rsidR="00B0433F" w:rsidRPr="00B0433F" w:rsidRDefault="00B0433F" w:rsidP="00B0433F">
            <w:pPr>
              <w:spacing w:line="360" w:lineRule="auto"/>
              <w:ind w:firstLineChars="200" w:firstLine="480"/>
              <w:rPr>
                <w:bCs/>
                <w:sz w:val="24"/>
                <w:szCs w:val="24"/>
              </w:rPr>
            </w:pPr>
            <w:r w:rsidRPr="00B0433F">
              <w:rPr>
                <w:rFonts w:hint="eastAsia"/>
                <w:bCs/>
                <w:sz w:val="24"/>
                <w:szCs w:val="24"/>
              </w:rPr>
              <w:t>2.</w:t>
            </w:r>
            <w:r>
              <w:rPr>
                <w:bCs/>
                <w:sz w:val="24"/>
                <w:szCs w:val="24"/>
              </w:rPr>
              <w:t xml:space="preserve"> </w:t>
            </w:r>
            <w:r w:rsidRPr="00B0433F">
              <w:rPr>
                <w:rFonts w:hint="eastAsia"/>
                <w:bCs/>
                <w:sz w:val="24"/>
                <w:szCs w:val="24"/>
              </w:rPr>
              <w:t>施工项目成本核算的程序</w:t>
            </w:r>
          </w:p>
          <w:p w14:paraId="685E2EF2" w14:textId="6B1D4FA5" w:rsidR="00B0433F" w:rsidRPr="00B0433F" w:rsidRDefault="00B0433F" w:rsidP="00B0433F">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B0433F">
              <w:rPr>
                <w:rFonts w:hint="eastAsia"/>
                <w:bCs/>
                <w:sz w:val="24"/>
                <w:szCs w:val="24"/>
              </w:rPr>
              <w:t>对所发生的费用进行审核，以确定应计入工程成本的费用和计入各项期间费用数额。</w:t>
            </w:r>
          </w:p>
          <w:p w14:paraId="003BEDE8" w14:textId="4D281188" w:rsidR="00B0433F" w:rsidRPr="00B0433F" w:rsidRDefault="00B0433F" w:rsidP="00B0433F">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B0433F">
              <w:rPr>
                <w:rFonts w:hint="eastAsia"/>
                <w:bCs/>
                <w:sz w:val="24"/>
                <w:szCs w:val="24"/>
              </w:rPr>
              <w:t>将应计入工程成本的各项费用区分为哪些应当计入本月的工程成本，哪些应由其他月份的工程成本负担。</w:t>
            </w:r>
          </w:p>
          <w:p w14:paraId="162297A7" w14:textId="3AF75971" w:rsidR="00B0433F" w:rsidRPr="00B0433F" w:rsidRDefault="00B0433F" w:rsidP="00B0433F">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B0433F">
              <w:rPr>
                <w:rFonts w:hint="eastAsia"/>
                <w:bCs/>
                <w:sz w:val="24"/>
                <w:szCs w:val="24"/>
              </w:rPr>
              <w:t>将每个月应计入工程成本的生产费用，在各个成本对象之间进行分配和归集，计算各工程成本。</w:t>
            </w:r>
          </w:p>
          <w:p w14:paraId="4820A840" w14:textId="0976A6B0" w:rsidR="00B0433F" w:rsidRPr="00B0433F" w:rsidRDefault="00B0433F" w:rsidP="00B0433F">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Pr="00B0433F">
              <w:rPr>
                <w:rFonts w:hint="eastAsia"/>
                <w:bCs/>
                <w:sz w:val="24"/>
                <w:szCs w:val="24"/>
              </w:rPr>
              <w:t>对未完工程进行盘点，以确定本期已完工程实际成本。</w:t>
            </w:r>
          </w:p>
          <w:p w14:paraId="27E38B81" w14:textId="2FF64B62" w:rsidR="00B0433F" w:rsidRPr="00B0433F" w:rsidRDefault="00B0433F" w:rsidP="00B0433F">
            <w:pPr>
              <w:spacing w:line="360" w:lineRule="auto"/>
              <w:ind w:firstLineChars="200" w:firstLine="480"/>
              <w:rPr>
                <w:bCs/>
                <w:sz w:val="24"/>
                <w:szCs w:val="24"/>
              </w:rPr>
            </w:pPr>
            <w:r>
              <w:rPr>
                <w:rFonts w:hint="eastAsia"/>
                <w:bCs/>
                <w:sz w:val="24"/>
                <w:szCs w:val="24"/>
              </w:rPr>
              <w:t>（</w:t>
            </w:r>
            <w:r>
              <w:rPr>
                <w:rFonts w:hint="eastAsia"/>
                <w:bCs/>
                <w:sz w:val="24"/>
                <w:szCs w:val="24"/>
              </w:rPr>
              <w:t>5</w:t>
            </w:r>
            <w:r>
              <w:rPr>
                <w:rFonts w:hint="eastAsia"/>
                <w:bCs/>
                <w:sz w:val="24"/>
                <w:szCs w:val="24"/>
              </w:rPr>
              <w:t>）</w:t>
            </w:r>
            <w:r w:rsidRPr="00B0433F">
              <w:rPr>
                <w:rFonts w:hint="eastAsia"/>
                <w:bCs/>
                <w:sz w:val="24"/>
                <w:szCs w:val="24"/>
              </w:rPr>
              <w:t>将已完工程成本转入工程结算成本，核算竣工工程实际成本。</w:t>
            </w:r>
          </w:p>
          <w:p w14:paraId="68C71B6E" w14:textId="17B21E6C" w:rsidR="00587AA1" w:rsidRPr="00587AA1" w:rsidRDefault="00587AA1" w:rsidP="00587AA1">
            <w:pPr>
              <w:spacing w:line="360" w:lineRule="auto"/>
              <w:ind w:firstLineChars="200" w:firstLine="480"/>
              <w:rPr>
                <w:bCs/>
                <w:sz w:val="24"/>
                <w:szCs w:val="24"/>
              </w:rPr>
            </w:pPr>
            <w:r w:rsidRPr="00587AA1">
              <w:rPr>
                <w:rFonts w:hint="eastAsia"/>
                <w:bCs/>
                <w:sz w:val="24"/>
                <w:szCs w:val="24"/>
              </w:rPr>
              <w:t>3.</w:t>
            </w:r>
            <w:r>
              <w:rPr>
                <w:bCs/>
                <w:sz w:val="24"/>
                <w:szCs w:val="24"/>
              </w:rPr>
              <w:t xml:space="preserve"> </w:t>
            </w:r>
            <w:r w:rsidRPr="00587AA1">
              <w:rPr>
                <w:rFonts w:hint="eastAsia"/>
                <w:bCs/>
                <w:sz w:val="24"/>
                <w:szCs w:val="24"/>
              </w:rPr>
              <w:t>施工项目成本核算的方法</w:t>
            </w:r>
          </w:p>
          <w:p w14:paraId="397440AD" w14:textId="3CD0B38B" w:rsidR="00587AA1" w:rsidRPr="00587AA1" w:rsidRDefault="00587AA1" w:rsidP="00587AA1">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587AA1">
              <w:rPr>
                <w:rFonts w:hint="eastAsia"/>
                <w:bCs/>
                <w:sz w:val="24"/>
                <w:szCs w:val="24"/>
              </w:rPr>
              <w:t>表格核算法</w:t>
            </w:r>
            <w:r w:rsidRPr="00587AA1">
              <w:rPr>
                <w:rFonts w:hint="eastAsia"/>
                <w:bCs/>
                <w:sz w:val="24"/>
                <w:szCs w:val="24"/>
              </w:rPr>
              <w:t xml:space="preserve">    </w:t>
            </w:r>
          </w:p>
          <w:p w14:paraId="3BE1EE09" w14:textId="26A5416E" w:rsidR="00587AA1" w:rsidRPr="00587AA1" w:rsidRDefault="00587AA1" w:rsidP="00587AA1">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587AA1">
              <w:rPr>
                <w:rFonts w:hint="eastAsia"/>
                <w:bCs/>
                <w:sz w:val="24"/>
                <w:szCs w:val="24"/>
              </w:rPr>
              <w:t>会计核算法</w:t>
            </w:r>
            <w:r w:rsidRPr="00587AA1">
              <w:rPr>
                <w:rFonts w:hint="eastAsia"/>
                <w:bCs/>
                <w:sz w:val="24"/>
                <w:szCs w:val="24"/>
              </w:rPr>
              <w:t xml:space="preserve">   </w:t>
            </w:r>
          </w:p>
          <w:p w14:paraId="363F4D4D" w14:textId="6018AD11" w:rsidR="005230BF" w:rsidRPr="00BD3FB8" w:rsidRDefault="00587AA1" w:rsidP="00587AA1">
            <w:pPr>
              <w:spacing w:line="360" w:lineRule="auto"/>
              <w:ind w:firstLineChars="200" w:firstLine="480"/>
              <w:rPr>
                <w:rFonts w:hint="eastAsia"/>
                <w:bCs/>
                <w:sz w:val="24"/>
                <w:szCs w:val="24"/>
              </w:rPr>
            </w:pPr>
            <w:r>
              <w:rPr>
                <w:rFonts w:hint="eastAsia"/>
                <w:bCs/>
                <w:sz w:val="24"/>
                <w:szCs w:val="24"/>
              </w:rPr>
              <w:t>（</w:t>
            </w:r>
            <w:r>
              <w:rPr>
                <w:rFonts w:hint="eastAsia"/>
                <w:bCs/>
                <w:sz w:val="24"/>
                <w:szCs w:val="24"/>
              </w:rPr>
              <w:t>3</w:t>
            </w:r>
            <w:r>
              <w:rPr>
                <w:rFonts w:hint="eastAsia"/>
                <w:bCs/>
                <w:sz w:val="24"/>
                <w:szCs w:val="24"/>
              </w:rPr>
              <w:t>）</w:t>
            </w:r>
            <w:r w:rsidRPr="00587AA1">
              <w:rPr>
                <w:rFonts w:hint="eastAsia"/>
                <w:bCs/>
                <w:sz w:val="24"/>
                <w:szCs w:val="24"/>
              </w:rPr>
              <w:t>两种核算方法的综合使用</w:t>
            </w:r>
          </w:p>
          <w:p w14:paraId="0D1224D4" w14:textId="77777777" w:rsidR="00784B2D" w:rsidRPr="00784B2D" w:rsidRDefault="00784B2D" w:rsidP="00784B2D">
            <w:pPr>
              <w:spacing w:line="360" w:lineRule="auto"/>
              <w:ind w:firstLineChars="200" w:firstLine="480"/>
              <w:rPr>
                <w:bCs/>
                <w:sz w:val="24"/>
                <w:szCs w:val="24"/>
              </w:rPr>
            </w:pPr>
            <w:r w:rsidRPr="00784B2D">
              <w:rPr>
                <w:bCs/>
                <w:sz w:val="24"/>
                <w:szCs w:val="24"/>
              </w:rPr>
              <w:t>7.3.5</w:t>
            </w:r>
            <w:r w:rsidRPr="00784B2D">
              <w:rPr>
                <w:rFonts w:hint="eastAsia"/>
                <w:bCs/>
                <w:sz w:val="24"/>
                <w:szCs w:val="24"/>
              </w:rPr>
              <w:t xml:space="preserve">　施工项目成本分析与考核</w:t>
            </w:r>
          </w:p>
          <w:p w14:paraId="1A94BF90" w14:textId="61F6512D" w:rsidR="008C7831" w:rsidRDefault="008C7831" w:rsidP="00535AD5">
            <w:pPr>
              <w:spacing w:line="360" w:lineRule="auto"/>
              <w:ind w:firstLineChars="200" w:firstLine="480"/>
              <w:rPr>
                <w:bCs/>
                <w:sz w:val="24"/>
                <w:szCs w:val="24"/>
              </w:rPr>
            </w:pPr>
            <w:r>
              <w:rPr>
                <w:rFonts w:hint="eastAsia"/>
                <w:bCs/>
                <w:sz w:val="24"/>
                <w:szCs w:val="24"/>
              </w:rPr>
              <w:t>1</w:t>
            </w:r>
            <w:r>
              <w:rPr>
                <w:bCs/>
                <w:sz w:val="24"/>
                <w:szCs w:val="24"/>
              </w:rPr>
              <w:t xml:space="preserve">. </w:t>
            </w:r>
            <w:r w:rsidR="00535AD5" w:rsidRPr="00535AD5">
              <w:rPr>
                <w:rFonts w:hint="eastAsia"/>
                <w:bCs/>
                <w:sz w:val="24"/>
                <w:szCs w:val="24"/>
              </w:rPr>
              <w:t>施工项目成本分析</w:t>
            </w:r>
          </w:p>
          <w:p w14:paraId="41951898" w14:textId="7FDFB146" w:rsidR="00535AD5" w:rsidRDefault="00E812CD" w:rsidP="00E812CD">
            <w:pPr>
              <w:spacing w:line="360" w:lineRule="auto"/>
              <w:ind w:firstLineChars="200" w:firstLine="480"/>
              <w:rPr>
                <w:bCs/>
                <w:sz w:val="24"/>
                <w:szCs w:val="24"/>
              </w:rPr>
            </w:pPr>
            <w:r w:rsidRPr="00E812CD">
              <w:rPr>
                <w:rFonts w:hint="eastAsia"/>
                <w:bCs/>
                <w:sz w:val="24"/>
                <w:szCs w:val="24"/>
              </w:rPr>
              <w:t>施工成本分析</w:t>
            </w:r>
            <w:r w:rsidRPr="00E812CD">
              <w:rPr>
                <w:rFonts w:hint="eastAsia"/>
                <w:bCs/>
                <w:sz w:val="24"/>
                <w:szCs w:val="24"/>
              </w:rPr>
              <w:t>，</w:t>
            </w:r>
            <w:r w:rsidRPr="00E812CD">
              <w:rPr>
                <w:rFonts w:hint="eastAsia"/>
                <w:bCs/>
                <w:sz w:val="24"/>
                <w:szCs w:val="24"/>
              </w:rPr>
              <w:t>就是根据会计核算、业务</w:t>
            </w:r>
            <w:r w:rsidRPr="00E812CD">
              <w:rPr>
                <w:rFonts w:hint="eastAsia"/>
                <w:bCs/>
                <w:sz w:val="24"/>
                <w:szCs w:val="24"/>
              </w:rPr>
              <w:lastRenderedPageBreak/>
              <w:t>核算和统计核算提供的资料</w:t>
            </w:r>
            <w:r w:rsidRPr="00E812CD">
              <w:rPr>
                <w:rFonts w:hint="eastAsia"/>
                <w:bCs/>
                <w:sz w:val="24"/>
                <w:szCs w:val="24"/>
              </w:rPr>
              <w:t>，</w:t>
            </w:r>
            <w:r w:rsidRPr="00E812CD">
              <w:rPr>
                <w:rFonts w:hint="eastAsia"/>
                <w:bCs/>
                <w:sz w:val="24"/>
                <w:szCs w:val="24"/>
              </w:rPr>
              <w:t>对施工成本的形成过程和影响成本升降的因素进行分析</w:t>
            </w:r>
            <w:r w:rsidRPr="00E812CD">
              <w:rPr>
                <w:rFonts w:hint="eastAsia"/>
                <w:bCs/>
                <w:sz w:val="24"/>
                <w:szCs w:val="24"/>
              </w:rPr>
              <w:t>，</w:t>
            </w:r>
            <w:r w:rsidRPr="00E812CD">
              <w:rPr>
                <w:rFonts w:hint="eastAsia"/>
                <w:bCs/>
                <w:sz w:val="24"/>
                <w:szCs w:val="24"/>
              </w:rPr>
              <w:t>以寻求进一步降低成本的途径</w:t>
            </w:r>
            <w:r w:rsidRPr="00E812CD">
              <w:rPr>
                <w:rFonts w:hint="eastAsia"/>
                <w:bCs/>
                <w:sz w:val="24"/>
                <w:szCs w:val="24"/>
              </w:rPr>
              <w:t>；</w:t>
            </w:r>
            <w:r w:rsidRPr="00E812CD">
              <w:rPr>
                <w:rFonts w:hint="eastAsia"/>
                <w:bCs/>
                <w:sz w:val="24"/>
                <w:szCs w:val="24"/>
              </w:rPr>
              <w:t>另一方面</w:t>
            </w:r>
            <w:r w:rsidRPr="00E812CD">
              <w:rPr>
                <w:rFonts w:hint="eastAsia"/>
                <w:bCs/>
                <w:sz w:val="24"/>
                <w:szCs w:val="24"/>
              </w:rPr>
              <w:t>，</w:t>
            </w:r>
            <w:r w:rsidRPr="00E812CD">
              <w:rPr>
                <w:rFonts w:hint="eastAsia"/>
                <w:bCs/>
                <w:sz w:val="24"/>
                <w:szCs w:val="24"/>
              </w:rPr>
              <w:t>通过成本分析</w:t>
            </w:r>
            <w:r w:rsidRPr="00E812CD">
              <w:rPr>
                <w:rFonts w:hint="eastAsia"/>
                <w:bCs/>
                <w:sz w:val="24"/>
                <w:szCs w:val="24"/>
              </w:rPr>
              <w:t>，</w:t>
            </w:r>
            <w:r w:rsidRPr="00E812CD">
              <w:rPr>
                <w:rFonts w:hint="eastAsia"/>
                <w:bCs/>
                <w:sz w:val="24"/>
                <w:szCs w:val="24"/>
              </w:rPr>
              <w:t>可从账簿、报表反映的成本现象看清成本的实质</w:t>
            </w:r>
            <w:r w:rsidRPr="00E812CD">
              <w:rPr>
                <w:rFonts w:hint="eastAsia"/>
                <w:bCs/>
                <w:sz w:val="24"/>
                <w:szCs w:val="24"/>
              </w:rPr>
              <w:t>，</w:t>
            </w:r>
            <w:r w:rsidRPr="00E812CD">
              <w:rPr>
                <w:rFonts w:hint="eastAsia"/>
                <w:bCs/>
                <w:sz w:val="24"/>
                <w:szCs w:val="24"/>
              </w:rPr>
              <w:t>从而增强项目成本的透明度和可控性</w:t>
            </w:r>
            <w:r w:rsidRPr="00E812CD">
              <w:rPr>
                <w:rFonts w:hint="eastAsia"/>
                <w:bCs/>
                <w:sz w:val="24"/>
                <w:szCs w:val="24"/>
              </w:rPr>
              <w:t>，</w:t>
            </w:r>
            <w:r w:rsidRPr="00E812CD">
              <w:rPr>
                <w:rFonts w:hint="eastAsia"/>
                <w:bCs/>
                <w:sz w:val="24"/>
                <w:szCs w:val="24"/>
              </w:rPr>
              <w:t>为加强成本控制、实现项目成本目标创造条件</w:t>
            </w:r>
            <w:r w:rsidRPr="00E812CD">
              <w:rPr>
                <w:rFonts w:hint="eastAsia"/>
                <w:bCs/>
                <w:sz w:val="24"/>
                <w:szCs w:val="24"/>
              </w:rPr>
              <w:t>。</w:t>
            </w:r>
          </w:p>
          <w:p w14:paraId="43A0D246" w14:textId="08DF48A9" w:rsidR="00E812CD" w:rsidRDefault="00D304C3" w:rsidP="00E812CD">
            <w:pPr>
              <w:spacing w:line="360" w:lineRule="auto"/>
              <w:ind w:firstLineChars="200" w:firstLine="480"/>
              <w:rPr>
                <w:bCs/>
                <w:sz w:val="24"/>
                <w:szCs w:val="24"/>
              </w:rPr>
            </w:pPr>
            <w:r w:rsidRPr="000C21E5">
              <w:rPr>
                <w:rFonts w:hint="eastAsia"/>
                <w:bCs/>
                <w:sz w:val="24"/>
                <w:szCs w:val="24"/>
              </w:rPr>
              <w:t>2</w:t>
            </w:r>
            <w:r w:rsidRPr="000C21E5">
              <w:rPr>
                <w:bCs/>
                <w:sz w:val="24"/>
                <w:szCs w:val="24"/>
              </w:rPr>
              <w:t xml:space="preserve">. </w:t>
            </w:r>
            <w:r w:rsidRPr="000C21E5">
              <w:rPr>
                <w:rFonts w:hint="eastAsia"/>
                <w:bCs/>
                <w:sz w:val="24"/>
                <w:szCs w:val="24"/>
              </w:rPr>
              <w:t>施工项目成本</w:t>
            </w:r>
            <w:r w:rsidRPr="000C21E5">
              <w:rPr>
                <w:rFonts w:hint="eastAsia"/>
                <w:bCs/>
                <w:sz w:val="24"/>
                <w:szCs w:val="24"/>
              </w:rPr>
              <w:t>考核</w:t>
            </w:r>
          </w:p>
          <w:p w14:paraId="78F33D2E" w14:textId="78B085FC" w:rsidR="000C21E5" w:rsidRDefault="004A4A5F" w:rsidP="004A4A5F">
            <w:pPr>
              <w:spacing w:line="360" w:lineRule="auto"/>
              <w:ind w:firstLineChars="200" w:firstLine="480"/>
              <w:rPr>
                <w:bCs/>
                <w:sz w:val="24"/>
                <w:szCs w:val="24"/>
              </w:rPr>
            </w:pPr>
            <w:r w:rsidRPr="004A4A5F">
              <w:rPr>
                <w:rFonts w:hint="eastAsia"/>
                <w:bCs/>
                <w:sz w:val="24"/>
                <w:szCs w:val="24"/>
              </w:rPr>
              <w:t>成本考核是衡量成本降低的实际成果</w:t>
            </w:r>
            <w:r w:rsidRPr="004A4A5F">
              <w:rPr>
                <w:rFonts w:hint="eastAsia"/>
                <w:bCs/>
                <w:sz w:val="24"/>
                <w:szCs w:val="24"/>
              </w:rPr>
              <w:t>，</w:t>
            </w:r>
            <w:r w:rsidRPr="004A4A5F">
              <w:rPr>
                <w:rFonts w:hint="eastAsia"/>
                <w:bCs/>
                <w:sz w:val="24"/>
                <w:szCs w:val="24"/>
              </w:rPr>
              <w:t>也是对成本指标完成情况的总结和评价</w:t>
            </w:r>
            <w:r w:rsidRPr="004A4A5F">
              <w:rPr>
                <w:rFonts w:hint="eastAsia"/>
                <w:bCs/>
                <w:sz w:val="24"/>
                <w:szCs w:val="24"/>
              </w:rPr>
              <w:t>，</w:t>
            </w:r>
            <w:r w:rsidRPr="004A4A5F">
              <w:rPr>
                <w:rFonts w:hint="eastAsia"/>
                <w:bCs/>
                <w:sz w:val="24"/>
                <w:szCs w:val="24"/>
              </w:rPr>
              <w:t>应根据项目成本管理制度</w:t>
            </w:r>
            <w:r w:rsidRPr="004A4A5F">
              <w:rPr>
                <w:rFonts w:hint="eastAsia"/>
                <w:bCs/>
                <w:sz w:val="24"/>
                <w:szCs w:val="24"/>
              </w:rPr>
              <w:t>，</w:t>
            </w:r>
            <w:r w:rsidRPr="004A4A5F">
              <w:rPr>
                <w:rFonts w:hint="eastAsia"/>
                <w:bCs/>
                <w:sz w:val="24"/>
                <w:szCs w:val="24"/>
              </w:rPr>
              <w:t>确定项目成本考核目的、时间、范围、对象、方式、依据、指标、组织领导、评价与奖惩原则</w:t>
            </w:r>
            <w:r w:rsidRPr="004A4A5F">
              <w:rPr>
                <w:rFonts w:hint="eastAsia"/>
                <w:bCs/>
                <w:sz w:val="24"/>
                <w:szCs w:val="24"/>
              </w:rPr>
              <w:t>。</w:t>
            </w:r>
          </w:p>
          <w:p w14:paraId="3A00EA1B" w14:textId="77777777" w:rsidR="001B4D37" w:rsidRPr="001B4D37" w:rsidRDefault="001B4D37" w:rsidP="001B4D37">
            <w:pPr>
              <w:spacing w:line="360" w:lineRule="auto"/>
              <w:ind w:firstLineChars="200" w:firstLine="480"/>
              <w:rPr>
                <w:bCs/>
                <w:sz w:val="24"/>
                <w:szCs w:val="24"/>
              </w:rPr>
            </w:pPr>
            <w:r w:rsidRPr="001B4D37">
              <w:rPr>
                <w:bCs/>
                <w:sz w:val="24"/>
                <w:szCs w:val="24"/>
              </w:rPr>
              <w:t>7.4</w:t>
            </w:r>
            <w:r w:rsidRPr="001B4D37">
              <w:rPr>
                <w:rFonts w:hint="eastAsia"/>
                <w:bCs/>
                <w:sz w:val="24"/>
                <w:szCs w:val="24"/>
              </w:rPr>
              <w:t xml:space="preserve">　建筑工程其他管理</w:t>
            </w:r>
          </w:p>
          <w:p w14:paraId="6B9088A2" w14:textId="77777777" w:rsidR="0079017E" w:rsidRPr="0079017E" w:rsidRDefault="0079017E" w:rsidP="0079017E">
            <w:pPr>
              <w:spacing w:line="360" w:lineRule="auto"/>
              <w:ind w:firstLineChars="200" w:firstLine="480"/>
              <w:rPr>
                <w:bCs/>
                <w:sz w:val="24"/>
                <w:szCs w:val="24"/>
              </w:rPr>
            </w:pPr>
            <w:r w:rsidRPr="0079017E">
              <w:rPr>
                <w:bCs/>
                <w:sz w:val="24"/>
                <w:szCs w:val="24"/>
              </w:rPr>
              <w:t>7.4.1</w:t>
            </w:r>
            <w:r w:rsidRPr="0079017E">
              <w:rPr>
                <w:rFonts w:hint="eastAsia"/>
                <w:bCs/>
                <w:sz w:val="24"/>
                <w:szCs w:val="24"/>
              </w:rPr>
              <w:t xml:space="preserve">　施工项目资金管理</w:t>
            </w:r>
          </w:p>
          <w:p w14:paraId="50F20C93" w14:textId="05329F3D" w:rsidR="009E38C3" w:rsidRPr="009E38C3" w:rsidRDefault="009E38C3" w:rsidP="009E38C3">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9E38C3">
              <w:rPr>
                <w:rFonts w:hint="eastAsia"/>
                <w:bCs/>
                <w:sz w:val="24"/>
                <w:szCs w:val="24"/>
              </w:rPr>
              <w:t>确定施工项目经理当家理财的中心地位</w:t>
            </w:r>
            <w:r>
              <w:rPr>
                <w:rFonts w:hint="eastAsia"/>
                <w:bCs/>
                <w:sz w:val="24"/>
                <w:szCs w:val="24"/>
              </w:rPr>
              <w:t>。</w:t>
            </w:r>
          </w:p>
          <w:p w14:paraId="70D93C90" w14:textId="03470577" w:rsidR="009E38C3" w:rsidRPr="009E38C3" w:rsidRDefault="009E38C3" w:rsidP="009E38C3">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9E38C3">
              <w:rPr>
                <w:rFonts w:hint="eastAsia"/>
                <w:bCs/>
                <w:sz w:val="24"/>
                <w:szCs w:val="24"/>
              </w:rPr>
              <w:t>项目经理部应在企业内部的银行申请开设独立账户</w:t>
            </w:r>
            <w:r w:rsidRPr="009E38C3">
              <w:rPr>
                <w:rFonts w:hint="eastAsia"/>
                <w:bCs/>
                <w:sz w:val="24"/>
                <w:szCs w:val="24"/>
              </w:rPr>
              <w:t>,</w:t>
            </w:r>
            <w:r w:rsidRPr="009E38C3">
              <w:rPr>
                <w:rFonts w:hint="eastAsia"/>
                <w:bCs/>
                <w:sz w:val="24"/>
                <w:szCs w:val="24"/>
              </w:rPr>
              <w:t>由内部银行办理项目资金的收、支、划、转由项目经理签字确认</w:t>
            </w:r>
            <w:r>
              <w:rPr>
                <w:rFonts w:hint="eastAsia"/>
                <w:bCs/>
                <w:sz w:val="24"/>
                <w:szCs w:val="24"/>
              </w:rPr>
              <w:t>。</w:t>
            </w:r>
          </w:p>
          <w:p w14:paraId="58F5665C" w14:textId="7F63C160" w:rsidR="009E38C3" w:rsidRPr="009E38C3" w:rsidRDefault="009E38C3" w:rsidP="009E38C3">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9E38C3">
              <w:rPr>
                <w:rFonts w:hint="eastAsia"/>
                <w:bCs/>
                <w:sz w:val="24"/>
                <w:szCs w:val="24"/>
              </w:rPr>
              <w:t>内部银行实行有偿使用、存款计息、定额考核、定额内低利率、定额外高利率的内部贷款办法。</w:t>
            </w:r>
          </w:p>
          <w:p w14:paraId="5964AF9C" w14:textId="6B1DAB0A" w:rsidR="009E38C3" w:rsidRPr="009E38C3" w:rsidRDefault="009E38C3" w:rsidP="009E38C3">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Pr="009E38C3">
              <w:rPr>
                <w:rFonts w:hint="eastAsia"/>
                <w:bCs/>
                <w:sz w:val="24"/>
                <w:szCs w:val="24"/>
              </w:rPr>
              <w:t>项目经理部按月编制资金收支计划，企业工程部签订供款合同，公司总会计师批准，内部银行监督实施，月终提出执行情况分析报告。</w:t>
            </w:r>
          </w:p>
          <w:p w14:paraId="06B1EBDC" w14:textId="353E033B" w:rsidR="009E38C3" w:rsidRPr="009E38C3" w:rsidRDefault="009E38C3" w:rsidP="009E38C3">
            <w:pPr>
              <w:spacing w:line="360" w:lineRule="auto"/>
              <w:ind w:firstLineChars="200" w:firstLine="480"/>
              <w:rPr>
                <w:bCs/>
                <w:sz w:val="24"/>
                <w:szCs w:val="24"/>
              </w:rPr>
            </w:pPr>
            <w:r>
              <w:rPr>
                <w:rFonts w:hint="eastAsia"/>
                <w:bCs/>
                <w:sz w:val="24"/>
                <w:szCs w:val="24"/>
              </w:rPr>
              <w:t>（</w:t>
            </w:r>
            <w:r>
              <w:rPr>
                <w:rFonts w:hint="eastAsia"/>
                <w:bCs/>
                <w:sz w:val="24"/>
                <w:szCs w:val="24"/>
              </w:rPr>
              <w:t>5</w:t>
            </w:r>
            <w:r>
              <w:rPr>
                <w:rFonts w:hint="eastAsia"/>
                <w:bCs/>
                <w:sz w:val="24"/>
                <w:szCs w:val="24"/>
              </w:rPr>
              <w:t>）</w:t>
            </w:r>
            <w:r w:rsidRPr="009E38C3">
              <w:rPr>
                <w:rFonts w:hint="eastAsia"/>
                <w:bCs/>
                <w:sz w:val="24"/>
                <w:szCs w:val="24"/>
              </w:rPr>
              <w:t>项目经理部应及时向发包方收取工程预付备料款，做好分期结算、预算增减账、竣工</w:t>
            </w:r>
            <w:r w:rsidRPr="009E38C3">
              <w:rPr>
                <w:rFonts w:hint="eastAsia"/>
                <w:bCs/>
                <w:sz w:val="24"/>
                <w:szCs w:val="24"/>
              </w:rPr>
              <w:lastRenderedPageBreak/>
              <w:t>结算等工作，定期进行资金使用情况和效果分析，不断提高资金管理水平和效益。</w:t>
            </w:r>
          </w:p>
          <w:p w14:paraId="72B217E2" w14:textId="7F190F31" w:rsidR="009E38C3" w:rsidRPr="009E38C3" w:rsidRDefault="009E38C3" w:rsidP="009E38C3">
            <w:pPr>
              <w:spacing w:line="360" w:lineRule="auto"/>
              <w:ind w:firstLineChars="200" w:firstLine="480"/>
              <w:rPr>
                <w:bCs/>
                <w:sz w:val="24"/>
                <w:szCs w:val="24"/>
              </w:rPr>
            </w:pPr>
            <w:r>
              <w:rPr>
                <w:rFonts w:hint="eastAsia"/>
                <w:bCs/>
                <w:sz w:val="24"/>
                <w:szCs w:val="24"/>
              </w:rPr>
              <w:t>（</w:t>
            </w:r>
            <w:r>
              <w:rPr>
                <w:rFonts w:hint="eastAsia"/>
                <w:bCs/>
                <w:sz w:val="24"/>
                <w:szCs w:val="24"/>
              </w:rPr>
              <w:t>6</w:t>
            </w:r>
            <w:r>
              <w:rPr>
                <w:rFonts w:hint="eastAsia"/>
                <w:bCs/>
                <w:sz w:val="24"/>
                <w:szCs w:val="24"/>
              </w:rPr>
              <w:t>）</w:t>
            </w:r>
            <w:r w:rsidRPr="009E38C3">
              <w:rPr>
                <w:rFonts w:hint="eastAsia"/>
                <w:bCs/>
                <w:sz w:val="24"/>
                <w:szCs w:val="24"/>
              </w:rPr>
              <w:t>建设单位所交“三材”和设备，是项目资金的重要组成部分。</w:t>
            </w:r>
          </w:p>
          <w:p w14:paraId="354B2573" w14:textId="39CB02AC" w:rsidR="009E38C3" w:rsidRPr="009E38C3" w:rsidRDefault="009E38C3" w:rsidP="009E38C3">
            <w:pPr>
              <w:spacing w:line="360" w:lineRule="auto"/>
              <w:ind w:firstLineChars="200" w:firstLine="480"/>
              <w:rPr>
                <w:bCs/>
                <w:sz w:val="24"/>
                <w:szCs w:val="24"/>
              </w:rPr>
            </w:pPr>
            <w:r>
              <w:rPr>
                <w:rFonts w:hint="eastAsia"/>
                <w:bCs/>
                <w:sz w:val="24"/>
                <w:szCs w:val="24"/>
              </w:rPr>
              <w:t>（</w:t>
            </w:r>
            <w:r>
              <w:rPr>
                <w:rFonts w:hint="eastAsia"/>
                <w:bCs/>
                <w:sz w:val="24"/>
                <w:szCs w:val="24"/>
              </w:rPr>
              <w:t>7</w:t>
            </w:r>
            <w:r>
              <w:rPr>
                <w:rFonts w:hint="eastAsia"/>
                <w:bCs/>
                <w:sz w:val="24"/>
                <w:szCs w:val="24"/>
              </w:rPr>
              <w:t>）</w:t>
            </w:r>
            <w:r w:rsidRPr="009E38C3">
              <w:rPr>
                <w:rFonts w:hint="eastAsia"/>
                <w:bCs/>
                <w:sz w:val="24"/>
                <w:szCs w:val="24"/>
              </w:rPr>
              <w:t>项目经理部每月定期召开业主代表及分包、供应、加工各单位代表碰头会，协调工程进度、配合关系、资金调度及甲方供料事宜。</w:t>
            </w:r>
          </w:p>
          <w:p w14:paraId="5DFFD96F" w14:textId="77777777" w:rsidR="001855D5" w:rsidRPr="001855D5" w:rsidRDefault="001855D5" w:rsidP="001855D5">
            <w:pPr>
              <w:spacing w:line="360" w:lineRule="auto"/>
              <w:ind w:firstLineChars="200" w:firstLine="480"/>
              <w:rPr>
                <w:bCs/>
                <w:sz w:val="24"/>
                <w:szCs w:val="24"/>
              </w:rPr>
            </w:pPr>
            <w:r w:rsidRPr="001855D5">
              <w:rPr>
                <w:bCs/>
                <w:sz w:val="24"/>
                <w:szCs w:val="24"/>
              </w:rPr>
              <w:t>7.4.2</w:t>
            </w:r>
            <w:r w:rsidRPr="001855D5">
              <w:rPr>
                <w:rFonts w:hint="eastAsia"/>
                <w:bCs/>
                <w:sz w:val="24"/>
                <w:szCs w:val="24"/>
              </w:rPr>
              <w:t xml:space="preserve">　施工项目合同管理</w:t>
            </w:r>
          </w:p>
          <w:p w14:paraId="27110A69" w14:textId="5623E23E" w:rsidR="004A4A5F" w:rsidRDefault="00877F42" w:rsidP="004A4A5F">
            <w:pPr>
              <w:spacing w:line="360" w:lineRule="auto"/>
              <w:ind w:firstLineChars="200" w:firstLine="480"/>
              <w:rPr>
                <w:bCs/>
                <w:sz w:val="24"/>
                <w:szCs w:val="24"/>
              </w:rPr>
            </w:pPr>
            <w:r>
              <w:rPr>
                <w:rFonts w:hint="eastAsia"/>
                <w:bCs/>
                <w:sz w:val="24"/>
                <w:szCs w:val="24"/>
              </w:rPr>
              <w:t>1</w:t>
            </w:r>
            <w:r>
              <w:rPr>
                <w:bCs/>
                <w:sz w:val="24"/>
                <w:szCs w:val="24"/>
              </w:rPr>
              <w:t>.</w:t>
            </w:r>
            <w:r w:rsidR="00943116" w:rsidRPr="00943116">
              <w:rPr>
                <w:rFonts w:hint="eastAsia"/>
                <w:bCs/>
                <w:sz w:val="24"/>
                <w:szCs w:val="24"/>
              </w:rPr>
              <w:t xml:space="preserve"> </w:t>
            </w:r>
            <w:r w:rsidR="00943116" w:rsidRPr="00943116">
              <w:rPr>
                <w:rFonts w:hint="eastAsia"/>
                <w:bCs/>
                <w:sz w:val="24"/>
                <w:szCs w:val="24"/>
              </w:rPr>
              <w:t>建设工程合同的概念及分类</w:t>
            </w:r>
          </w:p>
          <w:p w14:paraId="672BA860" w14:textId="21B225E2" w:rsidR="00561D3D" w:rsidRPr="00561D3D" w:rsidRDefault="00561D3D" w:rsidP="00561D3D">
            <w:pPr>
              <w:spacing w:line="360" w:lineRule="auto"/>
              <w:ind w:firstLineChars="200" w:firstLine="480"/>
              <w:rPr>
                <w:bCs/>
                <w:sz w:val="24"/>
                <w:szCs w:val="24"/>
              </w:rPr>
            </w:pPr>
            <w:r w:rsidRPr="00561D3D">
              <w:rPr>
                <w:rFonts w:hint="eastAsia"/>
                <w:bCs/>
                <w:sz w:val="24"/>
                <w:szCs w:val="24"/>
              </w:rPr>
              <w:t>建设工程合同是指在工程建设过程中发包人和承包人依法订立的、明确双方权利义务关系的协议</w:t>
            </w:r>
            <w:r w:rsidRPr="00561D3D">
              <w:rPr>
                <w:rFonts w:hint="eastAsia"/>
                <w:bCs/>
                <w:sz w:val="24"/>
                <w:szCs w:val="24"/>
              </w:rPr>
              <w:t>。</w:t>
            </w:r>
          </w:p>
          <w:p w14:paraId="10E759FF" w14:textId="4AA83599" w:rsidR="00561D3D" w:rsidRPr="00561D3D" w:rsidRDefault="00561D3D" w:rsidP="00561D3D">
            <w:pPr>
              <w:spacing w:line="360" w:lineRule="auto"/>
              <w:ind w:firstLineChars="200" w:firstLine="480"/>
              <w:rPr>
                <w:bCs/>
                <w:sz w:val="24"/>
                <w:szCs w:val="24"/>
              </w:rPr>
            </w:pPr>
            <w:r w:rsidRPr="00561D3D">
              <w:rPr>
                <w:rFonts w:hint="eastAsia"/>
                <w:bCs/>
                <w:sz w:val="24"/>
                <w:szCs w:val="24"/>
              </w:rPr>
              <w:t>建设工程合同类别划分如下</w:t>
            </w:r>
            <w:r w:rsidRPr="00561D3D">
              <w:rPr>
                <w:rFonts w:hint="eastAsia"/>
                <w:bCs/>
                <w:sz w:val="24"/>
                <w:szCs w:val="24"/>
              </w:rPr>
              <w:t>。</w:t>
            </w:r>
          </w:p>
          <w:p w14:paraId="16744D6D" w14:textId="28708EF7" w:rsidR="00561D3D" w:rsidRPr="00561D3D" w:rsidRDefault="00561D3D" w:rsidP="00561D3D">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561D3D">
              <w:rPr>
                <w:rFonts w:hint="eastAsia"/>
                <w:bCs/>
                <w:sz w:val="24"/>
                <w:szCs w:val="24"/>
              </w:rPr>
              <w:t>按完成承包的范围和内容分类</w:t>
            </w:r>
            <w:r w:rsidRPr="00561D3D">
              <w:rPr>
                <w:rFonts w:hint="eastAsia"/>
                <w:bCs/>
                <w:sz w:val="24"/>
                <w:szCs w:val="24"/>
              </w:rPr>
              <w:t>，</w:t>
            </w:r>
            <w:r w:rsidRPr="00561D3D">
              <w:rPr>
                <w:rFonts w:hint="eastAsia"/>
                <w:bCs/>
                <w:sz w:val="24"/>
                <w:szCs w:val="24"/>
              </w:rPr>
              <w:t>建设工程合同分为勘察合同、设计合同和施工合同</w:t>
            </w:r>
            <w:r w:rsidRPr="00561D3D">
              <w:rPr>
                <w:rFonts w:hint="eastAsia"/>
                <w:bCs/>
                <w:sz w:val="24"/>
                <w:szCs w:val="24"/>
              </w:rPr>
              <w:t>。</w:t>
            </w:r>
          </w:p>
          <w:p w14:paraId="39AB4615" w14:textId="6F66926D" w:rsidR="00943116" w:rsidRDefault="00561D3D" w:rsidP="00561D3D">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561D3D">
              <w:rPr>
                <w:rFonts w:hint="eastAsia"/>
                <w:bCs/>
                <w:sz w:val="24"/>
                <w:szCs w:val="24"/>
              </w:rPr>
              <w:t>按发包承包人签订合同时约定方式分类</w:t>
            </w:r>
            <w:r w:rsidRPr="00561D3D">
              <w:rPr>
                <w:rFonts w:hint="eastAsia"/>
                <w:bCs/>
                <w:sz w:val="24"/>
                <w:szCs w:val="24"/>
              </w:rPr>
              <w:t>，</w:t>
            </w:r>
            <w:r w:rsidRPr="00561D3D">
              <w:rPr>
                <w:rFonts w:hint="eastAsia"/>
                <w:bCs/>
                <w:sz w:val="24"/>
                <w:szCs w:val="24"/>
              </w:rPr>
              <w:t>可划分为总价合同、单价合同和成本加酬金合同三大类型</w:t>
            </w:r>
            <w:r w:rsidRPr="00561D3D">
              <w:rPr>
                <w:rFonts w:hint="eastAsia"/>
                <w:bCs/>
                <w:sz w:val="24"/>
                <w:szCs w:val="24"/>
              </w:rPr>
              <w:t>。</w:t>
            </w:r>
          </w:p>
          <w:p w14:paraId="4D0C4AE5" w14:textId="0B38D6F5" w:rsidR="00561D3D" w:rsidRDefault="000D60D4" w:rsidP="00561D3D">
            <w:pPr>
              <w:spacing w:line="360" w:lineRule="auto"/>
              <w:ind w:firstLineChars="200" w:firstLine="480"/>
              <w:rPr>
                <w:bCs/>
                <w:sz w:val="24"/>
                <w:szCs w:val="24"/>
              </w:rPr>
            </w:pPr>
            <w:r>
              <w:rPr>
                <w:rFonts w:hint="eastAsia"/>
                <w:bCs/>
                <w:sz w:val="24"/>
                <w:szCs w:val="24"/>
              </w:rPr>
              <w:t>2</w:t>
            </w:r>
            <w:r>
              <w:rPr>
                <w:bCs/>
                <w:sz w:val="24"/>
                <w:szCs w:val="24"/>
              </w:rPr>
              <w:t xml:space="preserve">. </w:t>
            </w:r>
            <w:r w:rsidRPr="000D60D4">
              <w:rPr>
                <w:rFonts w:hint="eastAsia"/>
                <w:bCs/>
                <w:sz w:val="24"/>
                <w:szCs w:val="24"/>
              </w:rPr>
              <w:t>建设工程施工合同的特点</w:t>
            </w:r>
          </w:p>
          <w:p w14:paraId="1F100597" w14:textId="0A6D1423" w:rsidR="00C630D1" w:rsidRPr="00C630D1" w:rsidRDefault="00C630D1" w:rsidP="00C630D1">
            <w:pPr>
              <w:spacing w:line="360" w:lineRule="auto"/>
              <w:ind w:firstLineChars="200" w:firstLine="480"/>
              <w:rPr>
                <w:bCs/>
                <w:sz w:val="24"/>
                <w:szCs w:val="24"/>
              </w:rPr>
            </w:pPr>
            <w:r w:rsidRPr="00C630D1">
              <w:rPr>
                <w:rFonts w:hint="eastAsia"/>
                <w:bCs/>
                <w:sz w:val="24"/>
                <w:szCs w:val="24"/>
              </w:rPr>
              <w:t>（</w:t>
            </w:r>
            <w:r w:rsidRPr="00C630D1">
              <w:rPr>
                <w:rFonts w:hint="eastAsia"/>
                <w:bCs/>
                <w:sz w:val="24"/>
                <w:szCs w:val="24"/>
              </w:rPr>
              <w:t>1</w:t>
            </w:r>
            <w:r w:rsidRPr="00C630D1">
              <w:rPr>
                <w:rFonts w:hint="eastAsia"/>
                <w:bCs/>
                <w:sz w:val="24"/>
                <w:szCs w:val="24"/>
              </w:rPr>
              <w:t>）</w:t>
            </w:r>
            <w:r w:rsidRPr="00C630D1">
              <w:rPr>
                <w:rFonts w:hint="eastAsia"/>
                <w:bCs/>
                <w:sz w:val="24"/>
                <w:szCs w:val="24"/>
              </w:rPr>
              <w:t>合同主体的严格性</w:t>
            </w:r>
            <w:r w:rsidRPr="00C630D1">
              <w:rPr>
                <w:rFonts w:hint="eastAsia"/>
                <w:bCs/>
                <w:sz w:val="24"/>
                <w:szCs w:val="24"/>
              </w:rPr>
              <w:t>。</w:t>
            </w:r>
          </w:p>
          <w:p w14:paraId="44B33BE2" w14:textId="39BA5F10" w:rsidR="00C630D1" w:rsidRPr="00C630D1" w:rsidRDefault="00C630D1" w:rsidP="00C630D1">
            <w:pPr>
              <w:spacing w:line="360" w:lineRule="auto"/>
              <w:ind w:firstLineChars="200" w:firstLine="480"/>
              <w:rPr>
                <w:bCs/>
                <w:sz w:val="24"/>
                <w:szCs w:val="24"/>
              </w:rPr>
            </w:pPr>
            <w:r w:rsidRPr="00C630D1">
              <w:rPr>
                <w:rFonts w:hint="eastAsia"/>
                <w:bCs/>
                <w:sz w:val="24"/>
                <w:szCs w:val="24"/>
              </w:rPr>
              <w:t>（</w:t>
            </w:r>
            <w:r w:rsidRPr="00C630D1">
              <w:rPr>
                <w:rFonts w:hint="eastAsia"/>
                <w:bCs/>
                <w:sz w:val="24"/>
                <w:szCs w:val="24"/>
              </w:rPr>
              <w:t>2</w:t>
            </w:r>
            <w:r w:rsidRPr="00C630D1">
              <w:rPr>
                <w:rFonts w:hint="eastAsia"/>
                <w:bCs/>
                <w:sz w:val="24"/>
                <w:szCs w:val="24"/>
              </w:rPr>
              <w:t>）</w:t>
            </w:r>
            <w:r w:rsidRPr="00C630D1">
              <w:rPr>
                <w:rFonts w:hint="eastAsia"/>
                <w:bCs/>
                <w:sz w:val="24"/>
                <w:szCs w:val="24"/>
              </w:rPr>
              <w:t>合同标的特殊性</w:t>
            </w:r>
            <w:r w:rsidRPr="00C630D1">
              <w:rPr>
                <w:rFonts w:hint="eastAsia"/>
                <w:bCs/>
                <w:sz w:val="24"/>
                <w:szCs w:val="24"/>
              </w:rPr>
              <w:t>。</w:t>
            </w:r>
          </w:p>
          <w:p w14:paraId="2B0D38A0" w14:textId="720BF02C" w:rsidR="00C630D1" w:rsidRPr="00C630D1" w:rsidRDefault="00C630D1" w:rsidP="00C630D1">
            <w:pPr>
              <w:spacing w:line="360" w:lineRule="auto"/>
              <w:ind w:firstLineChars="200" w:firstLine="480"/>
              <w:rPr>
                <w:bCs/>
                <w:sz w:val="24"/>
                <w:szCs w:val="24"/>
              </w:rPr>
            </w:pPr>
            <w:r w:rsidRPr="00C630D1">
              <w:rPr>
                <w:rFonts w:hint="eastAsia"/>
                <w:bCs/>
                <w:sz w:val="24"/>
                <w:szCs w:val="24"/>
              </w:rPr>
              <w:t>（</w:t>
            </w:r>
            <w:r w:rsidRPr="00C630D1">
              <w:rPr>
                <w:rFonts w:hint="eastAsia"/>
                <w:bCs/>
                <w:sz w:val="24"/>
                <w:szCs w:val="24"/>
              </w:rPr>
              <w:t>3</w:t>
            </w:r>
            <w:r w:rsidRPr="00C630D1">
              <w:rPr>
                <w:rFonts w:hint="eastAsia"/>
                <w:bCs/>
                <w:sz w:val="24"/>
                <w:szCs w:val="24"/>
              </w:rPr>
              <w:t>）</w:t>
            </w:r>
            <w:r w:rsidRPr="00C630D1">
              <w:rPr>
                <w:rFonts w:hint="eastAsia"/>
                <w:bCs/>
                <w:sz w:val="24"/>
                <w:szCs w:val="24"/>
              </w:rPr>
              <w:t>合同履行期限的长期性</w:t>
            </w:r>
            <w:r w:rsidRPr="00C630D1">
              <w:rPr>
                <w:rFonts w:hint="eastAsia"/>
                <w:bCs/>
                <w:sz w:val="24"/>
                <w:szCs w:val="24"/>
              </w:rPr>
              <w:t>。</w:t>
            </w:r>
          </w:p>
          <w:p w14:paraId="35421EB4" w14:textId="1832966E" w:rsidR="00C630D1" w:rsidRPr="00C630D1" w:rsidRDefault="00C630D1" w:rsidP="00C630D1">
            <w:pPr>
              <w:spacing w:line="360" w:lineRule="auto"/>
              <w:ind w:firstLineChars="200" w:firstLine="480"/>
              <w:rPr>
                <w:bCs/>
                <w:sz w:val="24"/>
                <w:szCs w:val="24"/>
              </w:rPr>
            </w:pPr>
            <w:r w:rsidRPr="00C630D1">
              <w:rPr>
                <w:rFonts w:hint="eastAsia"/>
                <w:bCs/>
                <w:sz w:val="24"/>
                <w:szCs w:val="24"/>
              </w:rPr>
              <w:t>（</w:t>
            </w:r>
            <w:r w:rsidRPr="00C630D1">
              <w:rPr>
                <w:rFonts w:hint="eastAsia"/>
                <w:bCs/>
                <w:sz w:val="24"/>
                <w:szCs w:val="24"/>
              </w:rPr>
              <w:t>4</w:t>
            </w:r>
            <w:r w:rsidRPr="00C630D1">
              <w:rPr>
                <w:rFonts w:hint="eastAsia"/>
                <w:bCs/>
                <w:sz w:val="24"/>
                <w:szCs w:val="24"/>
              </w:rPr>
              <w:t>）</w:t>
            </w:r>
            <w:r w:rsidRPr="00C630D1">
              <w:rPr>
                <w:rFonts w:hint="eastAsia"/>
                <w:bCs/>
                <w:sz w:val="24"/>
                <w:szCs w:val="24"/>
              </w:rPr>
              <w:t>投资和程序的严格性</w:t>
            </w:r>
            <w:r w:rsidRPr="00C630D1">
              <w:rPr>
                <w:rFonts w:hint="eastAsia"/>
                <w:bCs/>
                <w:sz w:val="24"/>
                <w:szCs w:val="24"/>
              </w:rPr>
              <w:t>。</w:t>
            </w:r>
          </w:p>
          <w:p w14:paraId="1E9B34C5" w14:textId="34A36631" w:rsidR="00C630D1" w:rsidRDefault="00C630D1" w:rsidP="00C630D1">
            <w:pPr>
              <w:spacing w:line="360" w:lineRule="auto"/>
              <w:ind w:firstLineChars="200" w:firstLine="480"/>
              <w:rPr>
                <w:bCs/>
                <w:sz w:val="24"/>
                <w:szCs w:val="24"/>
              </w:rPr>
            </w:pPr>
            <w:r w:rsidRPr="00C630D1">
              <w:rPr>
                <w:rFonts w:hint="eastAsia"/>
                <w:bCs/>
                <w:sz w:val="24"/>
                <w:szCs w:val="24"/>
              </w:rPr>
              <w:t>（</w:t>
            </w:r>
            <w:r w:rsidRPr="00C630D1">
              <w:rPr>
                <w:rFonts w:hint="eastAsia"/>
                <w:bCs/>
                <w:sz w:val="24"/>
                <w:szCs w:val="24"/>
              </w:rPr>
              <w:t>5</w:t>
            </w:r>
            <w:r w:rsidRPr="00C630D1">
              <w:rPr>
                <w:rFonts w:hint="eastAsia"/>
                <w:bCs/>
                <w:sz w:val="24"/>
                <w:szCs w:val="24"/>
              </w:rPr>
              <w:t>）</w:t>
            </w:r>
            <w:r w:rsidRPr="00C630D1">
              <w:rPr>
                <w:rFonts w:hint="eastAsia"/>
                <w:bCs/>
                <w:sz w:val="24"/>
                <w:szCs w:val="24"/>
              </w:rPr>
              <w:t>合同形式的特殊要求</w:t>
            </w:r>
            <w:r w:rsidRPr="00C630D1">
              <w:rPr>
                <w:rFonts w:hint="eastAsia"/>
                <w:bCs/>
                <w:sz w:val="24"/>
                <w:szCs w:val="24"/>
              </w:rPr>
              <w:t>。</w:t>
            </w:r>
          </w:p>
          <w:p w14:paraId="4F948FE3" w14:textId="59F75C2F" w:rsidR="00DB20B1" w:rsidRPr="00DB20B1" w:rsidRDefault="00B41F88" w:rsidP="00DB20B1">
            <w:pPr>
              <w:spacing w:line="360" w:lineRule="auto"/>
              <w:ind w:firstLineChars="200" w:firstLine="480"/>
              <w:rPr>
                <w:rFonts w:hint="eastAsia"/>
                <w:bCs/>
                <w:sz w:val="24"/>
                <w:szCs w:val="24"/>
              </w:rPr>
            </w:pPr>
            <w:r>
              <w:rPr>
                <w:rFonts w:hint="eastAsia"/>
                <w:bCs/>
                <w:sz w:val="24"/>
                <w:szCs w:val="24"/>
              </w:rPr>
              <w:t>3</w:t>
            </w:r>
            <w:r>
              <w:rPr>
                <w:bCs/>
                <w:sz w:val="24"/>
                <w:szCs w:val="24"/>
              </w:rPr>
              <w:t xml:space="preserve">. </w:t>
            </w:r>
            <w:r w:rsidR="00DB20B1" w:rsidRPr="00DB20B1">
              <w:rPr>
                <w:rFonts w:hint="eastAsia"/>
                <w:bCs/>
                <w:sz w:val="24"/>
                <w:szCs w:val="24"/>
              </w:rPr>
              <w:t>建筑工程施工合同管理</w:t>
            </w:r>
          </w:p>
          <w:p w14:paraId="294A6582" w14:textId="77777777" w:rsidR="00DB20B1" w:rsidRDefault="00DB20B1" w:rsidP="00DB20B1">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DB20B1">
              <w:rPr>
                <w:rFonts w:hint="eastAsia"/>
                <w:bCs/>
                <w:sz w:val="24"/>
                <w:szCs w:val="24"/>
              </w:rPr>
              <w:t>对不可抗力事件的管理</w:t>
            </w:r>
            <w:r w:rsidRPr="00DB20B1">
              <w:rPr>
                <w:rFonts w:hint="eastAsia"/>
                <w:bCs/>
                <w:sz w:val="24"/>
                <w:szCs w:val="24"/>
              </w:rPr>
              <w:t xml:space="preserve">    </w:t>
            </w:r>
          </w:p>
          <w:p w14:paraId="790D0F8B" w14:textId="77777777" w:rsidR="00DB20B1" w:rsidRDefault="00DB20B1" w:rsidP="00DB20B1">
            <w:pPr>
              <w:spacing w:line="360" w:lineRule="auto"/>
              <w:ind w:firstLineChars="200" w:firstLine="480"/>
              <w:rPr>
                <w:bCs/>
                <w:sz w:val="24"/>
                <w:szCs w:val="24"/>
              </w:rPr>
            </w:pPr>
            <w:r>
              <w:rPr>
                <w:rFonts w:hint="eastAsia"/>
                <w:bCs/>
                <w:sz w:val="24"/>
                <w:szCs w:val="24"/>
              </w:rPr>
              <w:t>（</w:t>
            </w:r>
            <w:r>
              <w:rPr>
                <w:bCs/>
                <w:sz w:val="24"/>
                <w:szCs w:val="24"/>
              </w:rPr>
              <w:t>2</w:t>
            </w:r>
            <w:r>
              <w:rPr>
                <w:rFonts w:hint="eastAsia"/>
                <w:bCs/>
                <w:sz w:val="24"/>
                <w:szCs w:val="24"/>
              </w:rPr>
              <w:t>）</w:t>
            </w:r>
            <w:r w:rsidRPr="00DB20B1">
              <w:rPr>
                <w:rFonts w:hint="eastAsia"/>
                <w:bCs/>
                <w:sz w:val="24"/>
                <w:szCs w:val="24"/>
              </w:rPr>
              <w:t>保险管理</w:t>
            </w:r>
            <w:r w:rsidRPr="00DB20B1">
              <w:rPr>
                <w:rFonts w:hint="eastAsia"/>
                <w:bCs/>
                <w:sz w:val="24"/>
                <w:szCs w:val="24"/>
              </w:rPr>
              <w:t xml:space="preserve">    </w:t>
            </w:r>
          </w:p>
          <w:p w14:paraId="1160C5FE" w14:textId="6ECEEEBD" w:rsidR="00DB20B1" w:rsidRPr="00DB20B1" w:rsidRDefault="00DB20B1" w:rsidP="00DB20B1">
            <w:pPr>
              <w:spacing w:line="360" w:lineRule="auto"/>
              <w:ind w:firstLineChars="200" w:firstLine="480"/>
              <w:rPr>
                <w:rFonts w:hint="eastAsia"/>
                <w:bCs/>
                <w:sz w:val="24"/>
                <w:szCs w:val="24"/>
              </w:rPr>
            </w:pPr>
            <w:r>
              <w:rPr>
                <w:rFonts w:hint="eastAsia"/>
                <w:bCs/>
                <w:sz w:val="24"/>
                <w:szCs w:val="24"/>
              </w:rPr>
              <w:t>（</w:t>
            </w:r>
            <w:r>
              <w:rPr>
                <w:rFonts w:hint="eastAsia"/>
                <w:bCs/>
                <w:sz w:val="24"/>
                <w:szCs w:val="24"/>
              </w:rPr>
              <w:t>3</w:t>
            </w:r>
            <w:r>
              <w:rPr>
                <w:rFonts w:hint="eastAsia"/>
                <w:bCs/>
                <w:sz w:val="24"/>
                <w:szCs w:val="24"/>
              </w:rPr>
              <w:t>）</w:t>
            </w:r>
            <w:r w:rsidRPr="00DB20B1">
              <w:rPr>
                <w:rFonts w:hint="eastAsia"/>
                <w:bCs/>
                <w:sz w:val="24"/>
                <w:szCs w:val="24"/>
              </w:rPr>
              <w:t>担保管理</w:t>
            </w:r>
          </w:p>
          <w:p w14:paraId="50ADE073" w14:textId="77777777" w:rsidR="00DB20B1" w:rsidRDefault="00DB20B1" w:rsidP="00DB20B1">
            <w:pPr>
              <w:spacing w:line="360" w:lineRule="auto"/>
              <w:ind w:firstLineChars="200" w:firstLine="480"/>
              <w:rPr>
                <w:rFonts w:cstheme="minorBidi"/>
                <w:bCs/>
                <w:kern w:val="2"/>
                <w:sz w:val="24"/>
                <w:szCs w:val="24"/>
              </w:rPr>
            </w:pPr>
            <w:r>
              <w:rPr>
                <w:rFonts w:cstheme="minorBidi" w:hint="eastAsia"/>
                <w:bCs/>
                <w:kern w:val="2"/>
                <w:sz w:val="24"/>
                <w:szCs w:val="24"/>
              </w:rPr>
              <w:t>（</w:t>
            </w:r>
            <w:r>
              <w:rPr>
                <w:rFonts w:cstheme="minorBidi" w:hint="eastAsia"/>
                <w:bCs/>
                <w:kern w:val="2"/>
                <w:sz w:val="24"/>
                <w:szCs w:val="24"/>
              </w:rPr>
              <w:t>4</w:t>
            </w:r>
            <w:r>
              <w:rPr>
                <w:rFonts w:cstheme="minorBidi" w:hint="eastAsia"/>
                <w:bCs/>
                <w:kern w:val="2"/>
                <w:sz w:val="24"/>
                <w:szCs w:val="24"/>
              </w:rPr>
              <w:t>）</w:t>
            </w:r>
            <w:r w:rsidRPr="00DB20B1">
              <w:rPr>
                <w:rFonts w:cstheme="minorBidi" w:hint="eastAsia"/>
                <w:bCs/>
                <w:kern w:val="2"/>
                <w:sz w:val="24"/>
                <w:szCs w:val="24"/>
              </w:rPr>
              <w:t>工程转包和分包的管理</w:t>
            </w:r>
            <w:r w:rsidRPr="00DB20B1">
              <w:rPr>
                <w:rFonts w:cstheme="minorBidi" w:hint="eastAsia"/>
                <w:bCs/>
                <w:kern w:val="2"/>
                <w:sz w:val="24"/>
                <w:szCs w:val="24"/>
              </w:rPr>
              <w:t xml:space="preserve">   </w:t>
            </w:r>
          </w:p>
          <w:p w14:paraId="7B9426AF" w14:textId="3C0D0B53" w:rsidR="00C630D1" w:rsidRDefault="00DB20B1" w:rsidP="00DB20B1">
            <w:pPr>
              <w:spacing w:line="360" w:lineRule="auto"/>
              <w:ind w:firstLineChars="200" w:firstLine="480"/>
              <w:rPr>
                <w:rFonts w:cstheme="minorBidi"/>
                <w:bCs/>
                <w:kern w:val="2"/>
                <w:sz w:val="24"/>
                <w:szCs w:val="24"/>
              </w:rPr>
            </w:pPr>
            <w:r>
              <w:rPr>
                <w:rFonts w:cstheme="minorBidi" w:hint="eastAsia"/>
                <w:bCs/>
                <w:kern w:val="2"/>
                <w:sz w:val="24"/>
                <w:szCs w:val="24"/>
              </w:rPr>
              <w:lastRenderedPageBreak/>
              <w:t>（</w:t>
            </w:r>
            <w:r>
              <w:rPr>
                <w:rFonts w:cstheme="minorBidi" w:hint="eastAsia"/>
                <w:bCs/>
                <w:kern w:val="2"/>
                <w:sz w:val="24"/>
                <w:szCs w:val="24"/>
              </w:rPr>
              <w:t>5</w:t>
            </w:r>
            <w:r>
              <w:rPr>
                <w:rFonts w:cstheme="minorBidi" w:hint="eastAsia"/>
                <w:bCs/>
                <w:kern w:val="2"/>
                <w:sz w:val="24"/>
                <w:szCs w:val="24"/>
              </w:rPr>
              <w:t>）</w:t>
            </w:r>
            <w:r w:rsidRPr="00DB20B1">
              <w:rPr>
                <w:rFonts w:cstheme="minorBidi" w:hint="eastAsia"/>
                <w:bCs/>
                <w:kern w:val="2"/>
                <w:sz w:val="24"/>
                <w:szCs w:val="24"/>
              </w:rPr>
              <w:t>合同争议、合同解除的管理</w:t>
            </w:r>
          </w:p>
          <w:p w14:paraId="617264D6" w14:textId="77777777" w:rsidR="005726B3" w:rsidRPr="005726B3" w:rsidRDefault="005726B3" w:rsidP="005726B3">
            <w:pPr>
              <w:spacing w:line="360" w:lineRule="auto"/>
              <w:ind w:firstLineChars="200" w:firstLine="480"/>
              <w:rPr>
                <w:bCs/>
                <w:sz w:val="24"/>
                <w:szCs w:val="24"/>
              </w:rPr>
            </w:pPr>
            <w:r w:rsidRPr="005726B3">
              <w:rPr>
                <w:rFonts w:hint="eastAsia"/>
                <w:bCs/>
                <w:sz w:val="24"/>
                <w:szCs w:val="24"/>
              </w:rPr>
              <w:t xml:space="preserve">4. </w:t>
            </w:r>
            <w:r w:rsidRPr="005726B3">
              <w:rPr>
                <w:rFonts w:hint="eastAsia"/>
                <w:bCs/>
                <w:sz w:val="24"/>
                <w:szCs w:val="24"/>
              </w:rPr>
              <w:t>建设工程施工合同示范文本</w:t>
            </w:r>
          </w:p>
          <w:p w14:paraId="7C934FD6" w14:textId="26944994" w:rsidR="005726B3" w:rsidRPr="005726B3" w:rsidRDefault="005726B3" w:rsidP="005726B3">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5726B3">
              <w:rPr>
                <w:rFonts w:hint="eastAsia"/>
                <w:bCs/>
                <w:sz w:val="24"/>
                <w:szCs w:val="24"/>
              </w:rPr>
              <w:t>建设工程施工合同示范文本组成</w:t>
            </w:r>
            <w:r w:rsidRPr="005726B3">
              <w:rPr>
                <w:rFonts w:hint="eastAsia"/>
                <w:bCs/>
                <w:sz w:val="24"/>
                <w:szCs w:val="24"/>
              </w:rPr>
              <w:t xml:space="preserve">  </w:t>
            </w:r>
          </w:p>
          <w:p w14:paraId="3A6ACCBD" w14:textId="52EB8A23" w:rsidR="005726B3" w:rsidRPr="005726B3" w:rsidRDefault="005726B3" w:rsidP="005726B3">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5726B3">
              <w:rPr>
                <w:rFonts w:hint="eastAsia"/>
                <w:bCs/>
                <w:sz w:val="24"/>
                <w:szCs w:val="24"/>
              </w:rPr>
              <w:t>施工合同文件的解释</w:t>
            </w:r>
          </w:p>
          <w:p w14:paraId="5B784D09" w14:textId="2AE9F75A" w:rsidR="00DB20B1" w:rsidRDefault="0041250B" w:rsidP="00DB20B1">
            <w:pPr>
              <w:spacing w:line="360" w:lineRule="auto"/>
              <w:ind w:firstLineChars="200" w:firstLine="480"/>
              <w:rPr>
                <w:bCs/>
                <w:sz w:val="24"/>
                <w:szCs w:val="24"/>
              </w:rPr>
            </w:pPr>
            <w:r>
              <w:rPr>
                <w:rFonts w:hint="eastAsia"/>
                <w:bCs/>
                <w:sz w:val="24"/>
                <w:szCs w:val="24"/>
              </w:rPr>
              <w:t>7</w:t>
            </w:r>
            <w:r>
              <w:rPr>
                <w:bCs/>
                <w:sz w:val="24"/>
                <w:szCs w:val="24"/>
              </w:rPr>
              <w:t>.</w:t>
            </w:r>
            <w:r w:rsidR="00EE0E9E">
              <w:rPr>
                <w:bCs/>
                <w:sz w:val="24"/>
                <w:szCs w:val="24"/>
              </w:rPr>
              <w:t xml:space="preserve">4.3  </w:t>
            </w:r>
            <w:r w:rsidRPr="0041250B">
              <w:rPr>
                <w:rFonts w:hint="eastAsia"/>
                <w:bCs/>
                <w:sz w:val="24"/>
                <w:szCs w:val="24"/>
              </w:rPr>
              <w:t>施工项目信息</w:t>
            </w:r>
            <w:r>
              <w:rPr>
                <w:rFonts w:hint="eastAsia"/>
                <w:bCs/>
                <w:sz w:val="24"/>
                <w:szCs w:val="24"/>
              </w:rPr>
              <w:t>（</w:t>
            </w:r>
            <w:r>
              <w:rPr>
                <w:rFonts w:hint="eastAsia"/>
                <w:bCs/>
                <w:sz w:val="24"/>
                <w:szCs w:val="24"/>
              </w:rPr>
              <w:t>B</w:t>
            </w:r>
            <w:r>
              <w:rPr>
                <w:bCs/>
                <w:sz w:val="24"/>
                <w:szCs w:val="24"/>
              </w:rPr>
              <w:t>IM</w:t>
            </w:r>
            <w:r>
              <w:rPr>
                <w:rFonts w:hint="eastAsia"/>
                <w:bCs/>
                <w:sz w:val="24"/>
                <w:szCs w:val="24"/>
              </w:rPr>
              <w:t>）</w:t>
            </w:r>
            <w:r w:rsidRPr="0041250B">
              <w:rPr>
                <w:rFonts w:hint="eastAsia"/>
                <w:bCs/>
                <w:sz w:val="24"/>
                <w:szCs w:val="24"/>
              </w:rPr>
              <w:t>管理</w:t>
            </w:r>
          </w:p>
          <w:p w14:paraId="559C65F1" w14:textId="02078E19" w:rsidR="00E878D2" w:rsidRPr="00E878D2" w:rsidRDefault="00E878D2" w:rsidP="00E878D2">
            <w:pPr>
              <w:spacing w:line="360" w:lineRule="auto"/>
              <w:ind w:firstLineChars="200" w:firstLine="480"/>
              <w:rPr>
                <w:bCs/>
                <w:sz w:val="24"/>
                <w:szCs w:val="24"/>
              </w:rPr>
            </w:pPr>
            <w:r w:rsidRPr="00E878D2">
              <w:rPr>
                <w:rFonts w:hint="eastAsia"/>
                <w:bCs/>
                <w:sz w:val="24"/>
                <w:szCs w:val="24"/>
              </w:rPr>
              <w:t>1.</w:t>
            </w:r>
            <w:r>
              <w:rPr>
                <w:bCs/>
                <w:sz w:val="24"/>
                <w:szCs w:val="24"/>
              </w:rPr>
              <w:t xml:space="preserve"> </w:t>
            </w:r>
            <w:r>
              <w:rPr>
                <w:rFonts w:hint="eastAsia"/>
                <w:bCs/>
                <w:sz w:val="24"/>
                <w:szCs w:val="24"/>
              </w:rPr>
              <w:t>B</w:t>
            </w:r>
            <w:r>
              <w:rPr>
                <w:bCs/>
                <w:sz w:val="24"/>
                <w:szCs w:val="24"/>
              </w:rPr>
              <w:t>IM</w:t>
            </w:r>
            <w:r w:rsidRPr="00E878D2">
              <w:rPr>
                <w:rFonts w:hint="eastAsia"/>
                <w:bCs/>
                <w:sz w:val="24"/>
                <w:szCs w:val="24"/>
              </w:rPr>
              <w:t>与施工前期</w:t>
            </w:r>
          </w:p>
          <w:p w14:paraId="10A55917" w14:textId="77777777" w:rsidR="00E878D2" w:rsidRDefault="00E878D2" w:rsidP="00E878D2">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E878D2">
              <w:rPr>
                <w:rFonts w:hint="eastAsia"/>
                <w:bCs/>
                <w:sz w:val="24"/>
                <w:szCs w:val="24"/>
              </w:rPr>
              <w:t>制订进度计划</w:t>
            </w:r>
            <w:r w:rsidRPr="00E878D2">
              <w:rPr>
                <w:rFonts w:hint="eastAsia"/>
                <w:bCs/>
                <w:sz w:val="24"/>
                <w:szCs w:val="24"/>
              </w:rPr>
              <w:t xml:space="preserve">    </w:t>
            </w:r>
          </w:p>
          <w:p w14:paraId="76B98BE1" w14:textId="77777777" w:rsidR="00E878D2" w:rsidRDefault="00E878D2" w:rsidP="00E878D2">
            <w:pPr>
              <w:spacing w:line="360" w:lineRule="auto"/>
              <w:ind w:firstLineChars="200" w:firstLine="480"/>
              <w:rPr>
                <w:bCs/>
                <w:sz w:val="24"/>
                <w:szCs w:val="24"/>
              </w:rPr>
            </w:pPr>
            <w:r>
              <w:rPr>
                <w:rFonts w:hint="eastAsia"/>
                <w:bCs/>
                <w:sz w:val="24"/>
                <w:szCs w:val="24"/>
              </w:rPr>
              <w:t>（</w:t>
            </w:r>
            <w:r>
              <w:rPr>
                <w:rFonts w:hint="eastAsia"/>
                <w:bCs/>
                <w:sz w:val="24"/>
                <w:szCs w:val="24"/>
              </w:rPr>
              <w:t>2</w:t>
            </w:r>
            <w:r>
              <w:rPr>
                <w:rFonts w:hint="eastAsia"/>
                <w:bCs/>
                <w:sz w:val="24"/>
                <w:szCs w:val="24"/>
              </w:rPr>
              <w:t>）</w:t>
            </w:r>
            <w:r w:rsidRPr="00E878D2">
              <w:rPr>
                <w:rFonts w:hint="eastAsia"/>
                <w:bCs/>
                <w:sz w:val="24"/>
                <w:szCs w:val="24"/>
              </w:rPr>
              <w:t>可施工性审查</w:t>
            </w:r>
            <w:r w:rsidRPr="00E878D2">
              <w:rPr>
                <w:rFonts w:hint="eastAsia"/>
                <w:bCs/>
                <w:sz w:val="24"/>
                <w:szCs w:val="24"/>
              </w:rPr>
              <w:t xml:space="preserve">    </w:t>
            </w:r>
          </w:p>
          <w:p w14:paraId="6BFFA218" w14:textId="4A00E6E1" w:rsidR="00E878D2" w:rsidRPr="00E878D2" w:rsidRDefault="00E878D2" w:rsidP="00E878D2">
            <w:pPr>
              <w:spacing w:line="360" w:lineRule="auto"/>
              <w:ind w:firstLineChars="200" w:firstLine="480"/>
              <w:rPr>
                <w:bCs/>
                <w:sz w:val="24"/>
                <w:szCs w:val="24"/>
              </w:rPr>
            </w:pPr>
            <w:r>
              <w:rPr>
                <w:rFonts w:hint="eastAsia"/>
                <w:bCs/>
                <w:sz w:val="24"/>
                <w:szCs w:val="24"/>
              </w:rPr>
              <w:t>（</w:t>
            </w:r>
            <w:r>
              <w:rPr>
                <w:rFonts w:hint="eastAsia"/>
                <w:bCs/>
                <w:sz w:val="24"/>
                <w:szCs w:val="24"/>
              </w:rPr>
              <w:t>3</w:t>
            </w:r>
            <w:r>
              <w:rPr>
                <w:rFonts w:hint="eastAsia"/>
                <w:bCs/>
                <w:sz w:val="24"/>
                <w:szCs w:val="24"/>
              </w:rPr>
              <w:t>）</w:t>
            </w:r>
            <w:r w:rsidRPr="00E878D2">
              <w:rPr>
                <w:rFonts w:hint="eastAsia"/>
                <w:bCs/>
                <w:sz w:val="24"/>
                <w:szCs w:val="24"/>
              </w:rPr>
              <w:t>工程预算</w:t>
            </w:r>
            <w:r w:rsidRPr="00E878D2">
              <w:rPr>
                <w:rFonts w:hint="eastAsia"/>
                <w:bCs/>
                <w:sz w:val="24"/>
                <w:szCs w:val="24"/>
              </w:rPr>
              <w:t xml:space="preserve">    </w:t>
            </w:r>
          </w:p>
          <w:p w14:paraId="0264BE84" w14:textId="77777777" w:rsidR="00E878D2" w:rsidRDefault="00E878D2" w:rsidP="00E878D2">
            <w:pPr>
              <w:spacing w:line="360" w:lineRule="auto"/>
              <w:ind w:firstLineChars="200" w:firstLine="480"/>
              <w:rPr>
                <w:bCs/>
                <w:sz w:val="24"/>
                <w:szCs w:val="24"/>
              </w:rPr>
            </w:pPr>
            <w:r>
              <w:rPr>
                <w:rFonts w:hint="eastAsia"/>
                <w:bCs/>
                <w:sz w:val="24"/>
                <w:szCs w:val="24"/>
              </w:rPr>
              <w:t>（</w:t>
            </w:r>
            <w:r>
              <w:rPr>
                <w:rFonts w:hint="eastAsia"/>
                <w:bCs/>
                <w:sz w:val="24"/>
                <w:szCs w:val="24"/>
              </w:rPr>
              <w:t>4</w:t>
            </w:r>
            <w:r>
              <w:rPr>
                <w:rFonts w:hint="eastAsia"/>
                <w:bCs/>
                <w:sz w:val="24"/>
                <w:szCs w:val="24"/>
              </w:rPr>
              <w:t>）</w:t>
            </w:r>
            <w:r w:rsidRPr="00E878D2">
              <w:rPr>
                <w:rFonts w:hint="eastAsia"/>
                <w:bCs/>
                <w:sz w:val="24"/>
                <w:szCs w:val="24"/>
              </w:rPr>
              <w:t>模型分析</w:t>
            </w:r>
            <w:r w:rsidRPr="00E878D2">
              <w:rPr>
                <w:rFonts w:hint="eastAsia"/>
                <w:bCs/>
                <w:sz w:val="24"/>
                <w:szCs w:val="24"/>
              </w:rPr>
              <w:t xml:space="preserve">        </w:t>
            </w:r>
          </w:p>
          <w:p w14:paraId="48FA60DD" w14:textId="20653B6F" w:rsidR="00E878D2" w:rsidRPr="00E878D2" w:rsidRDefault="00E878D2" w:rsidP="00E878D2">
            <w:pPr>
              <w:spacing w:line="360" w:lineRule="auto"/>
              <w:ind w:firstLineChars="200" w:firstLine="480"/>
              <w:rPr>
                <w:bCs/>
                <w:sz w:val="24"/>
                <w:szCs w:val="24"/>
              </w:rPr>
            </w:pPr>
            <w:r>
              <w:rPr>
                <w:rFonts w:hint="eastAsia"/>
                <w:bCs/>
                <w:sz w:val="24"/>
                <w:szCs w:val="24"/>
              </w:rPr>
              <w:t>（</w:t>
            </w:r>
            <w:r>
              <w:rPr>
                <w:rFonts w:hint="eastAsia"/>
                <w:bCs/>
                <w:sz w:val="24"/>
                <w:szCs w:val="24"/>
              </w:rPr>
              <w:t>5</w:t>
            </w:r>
            <w:r>
              <w:rPr>
                <w:rFonts w:hint="eastAsia"/>
                <w:bCs/>
                <w:sz w:val="24"/>
                <w:szCs w:val="24"/>
              </w:rPr>
              <w:t>）</w:t>
            </w:r>
            <w:r w:rsidRPr="00E878D2">
              <w:rPr>
                <w:rFonts w:hint="eastAsia"/>
                <w:bCs/>
                <w:sz w:val="24"/>
                <w:szCs w:val="24"/>
              </w:rPr>
              <w:t>物流规划</w:t>
            </w:r>
          </w:p>
          <w:p w14:paraId="4862D8B9" w14:textId="14204157" w:rsidR="00E878D2" w:rsidRPr="00E878D2" w:rsidRDefault="00E878D2" w:rsidP="00E878D2">
            <w:pPr>
              <w:spacing w:line="360" w:lineRule="auto"/>
              <w:ind w:firstLineChars="200" w:firstLine="480"/>
              <w:rPr>
                <w:bCs/>
                <w:sz w:val="24"/>
                <w:szCs w:val="24"/>
              </w:rPr>
            </w:pPr>
            <w:r w:rsidRPr="00E878D2">
              <w:rPr>
                <w:rFonts w:hint="eastAsia"/>
                <w:bCs/>
                <w:sz w:val="24"/>
                <w:szCs w:val="24"/>
              </w:rPr>
              <w:t>2.</w:t>
            </w:r>
            <w:r>
              <w:rPr>
                <w:rFonts w:hint="eastAsia"/>
                <w:bCs/>
                <w:sz w:val="24"/>
                <w:szCs w:val="24"/>
              </w:rPr>
              <w:t xml:space="preserve"> </w:t>
            </w:r>
            <w:r>
              <w:rPr>
                <w:rFonts w:hint="eastAsia"/>
                <w:bCs/>
                <w:sz w:val="24"/>
                <w:szCs w:val="24"/>
              </w:rPr>
              <w:t>B</w:t>
            </w:r>
            <w:r>
              <w:rPr>
                <w:bCs/>
                <w:sz w:val="24"/>
                <w:szCs w:val="24"/>
              </w:rPr>
              <w:t>IM</w:t>
            </w:r>
            <w:r w:rsidRPr="00E878D2">
              <w:rPr>
                <w:rFonts w:hint="eastAsia"/>
                <w:bCs/>
                <w:sz w:val="24"/>
                <w:szCs w:val="24"/>
              </w:rPr>
              <w:t>与施工</w:t>
            </w:r>
          </w:p>
          <w:p w14:paraId="13211444" w14:textId="0E86E891" w:rsidR="00E878D2" w:rsidRPr="00E878D2" w:rsidRDefault="00E878D2" w:rsidP="00E878D2">
            <w:pPr>
              <w:spacing w:line="360" w:lineRule="auto"/>
              <w:ind w:firstLineChars="200" w:firstLine="480"/>
              <w:rPr>
                <w:bCs/>
                <w:sz w:val="24"/>
                <w:szCs w:val="24"/>
              </w:rPr>
            </w:pPr>
            <w:r>
              <w:rPr>
                <w:rFonts w:hint="eastAsia"/>
                <w:bCs/>
                <w:sz w:val="24"/>
                <w:szCs w:val="24"/>
              </w:rPr>
              <w:t>B</w:t>
            </w:r>
            <w:r>
              <w:rPr>
                <w:bCs/>
                <w:sz w:val="24"/>
                <w:szCs w:val="24"/>
              </w:rPr>
              <w:t>IM</w:t>
            </w:r>
            <w:r w:rsidRPr="00E878D2">
              <w:rPr>
                <w:rFonts w:hint="eastAsia"/>
                <w:bCs/>
                <w:sz w:val="24"/>
                <w:szCs w:val="24"/>
              </w:rPr>
              <w:t>在施工现场的常见应用包括</w:t>
            </w:r>
            <w:r>
              <w:rPr>
                <w:rFonts w:hint="eastAsia"/>
                <w:bCs/>
                <w:sz w:val="24"/>
                <w:szCs w:val="24"/>
              </w:rPr>
              <w:t>：</w:t>
            </w:r>
            <w:r w:rsidRPr="00E878D2">
              <w:rPr>
                <w:rFonts w:hint="eastAsia"/>
                <w:bCs/>
                <w:sz w:val="24"/>
                <w:szCs w:val="24"/>
              </w:rPr>
              <w:t>分析现场施工信息、管理场地的冲突检测、更新模型驱动的预算</w:t>
            </w:r>
            <w:r w:rsidRPr="00E878D2">
              <w:rPr>
                <w:rFonts w:hint="eastAsia"/>
                <w:bCs/>
                <w:sz w:val="24"/>
                <w:szCs w:val="24"/>
              </w:rPr>
              <w:t>(5</w:t>
            </w:r>
            <w:r w:rsidR="0054360E">
              <w:rPr>
                <w:rFonts w:hint="eastAsia"/>
                <w:bCs/>
                <w:sz w:val="24"/>
                <w:szCs w:val="24"/>
              </w:rPr>
              <w:t>D</w:t>
            </w:r>
            <w:r w:rsidRPr="00E878D2">
              <w:rPr>
                <w:rFonts w:hint="eastAsia"/>
                <w:bCs/>
                <w:sz w:val="24"/>
                <w:szCs w:val="24"/>
              </w:rPr>
              <w:t>)</w:t>
            </w:r>
            <w:r w:rsidRPr="00E878D2">
              <w:rPr>
                <w:rFonts w:hint="eastAsia"/>
                <w:bCs/>
                <w:sz w:val="24"/>
                <w:szCs w:val="24"/>
              </w:rPr>
              <w:t>、明确工作范围和工作界面、管理物料库存、执行</w:t>
            </w:r>
            <w:r w:rsidRPr="00E878D2">
              <w:rPr>
                <w:rFonts w:hint="eastAsia"/>
                <w:bCs/>
                <w:sz w:val="24"/>
                <w:szCs w:val="24"/>
              </w:rPr>
              <w:t>4</w:t>
            </w:r>
            <w:r w:rsidR="0054360E">
              <w:rPr>
                <w:rFonts w:hint="eastAsia"/>
                <w:bCs/>
                <w:sz w:val="24"/>
                <w:szCs w:val="24"/>
              </w:rPr>
              <w:t>D</w:t>
            </w:r>
            <w:r w:rsidRPr="00E878D2">
              <w:rPr>
                <w:rFonts w:hint="eastAsia"/>
                <w:bCs/>
                <w:sz w:val="24"/>
                <w:szCs w:val="24"/>
              </w:rPr>
              <w:t>计划更新、在现场进行进度冲突检测、明确预制组件安装、加强现场安全管理、添加竣工及现场的模型信息、通过</w:t>
            </w:r>
            <w:r w:rsidRPr="00E878D2">
              <w:rPr>
                <w:rFonts w:hint="eastAsia"/>
                <w:bCs/>
                <w:sz w:val="24"/>
                <w:szCs w:val="24"/>
              </w:rPr>
              <w:t>(5D)</w:t>
            </w:r>
            <w:r w:rsidRPr="00E878D2">
              <w:rPr>
                <w:rFonts w:hint="eastAsia"/>
                <w:bCs/>
                <w:sz w:val="24"/>
                <w:szCs w:val="24"/>
              </w:rPr>
              <w:t>建筑场景进行进度优化、利用</w:t>
            </w:r>
            <w:r w:rsidR="0054360E">
              <w:rPr>
                <w:rFonts w:hint="eastAsia"/>
                <w:bCs/>
                <w:sz w:val="24"/>
                <w:szCs w:val="24"/>
              </w:rPr>
              <w:t>B</w:t>
            </w:r>
            <w:r w:rsidR="0054360E">
              <w:rPr>
                <w:bCs/>
                <w:sz w:val="24"/>
                <w:szCs w:val="24"/>
              </w:rPr>
              <w:t>IM</w:t>
            </w:r>
            <w:r w:rsidRPr="00E878D2">
              <w:rPr>
                <w:rFonts w:hint="eastAsia"/>
                <w:bCs/>
                <w:sz w:val="24"/>
                <w:szCs w:val="24"/>
              </w:rPr>
              <w:t>创建收尾问题清单、在项目收尾阶段准备竣工模型等的管理。</w:t>
            </w:r>
          </w:p>
          <w:p w14:paraId="77132D1F" w14:textId="77A0ADEB" w:rsidR="00E878D2" w:rsidRPr="00E878D2" w:rsidRDefault="00E878D2" w:rsidP="00E878D2">
            <w:pPr>
              <w:spacing w:line="360" w:lineRule="auto"/>
              <w:ind w:firstLineChars="200" w:firstLine="480"/>
              <w:rPr>
                <w:bCs/>
                <w:sz w:val="24"/>
                <w:szCs w:val="24"/>
              </w:rPr>
            </w:pPr>
            <w:r w:rsidRPr="00E878D2">
              <w:rPr>
                <w:rFonts w:hint="eastAsia"/>
                <w:bCs/>
                <w:sz w:val="24"/>
                <w:szCs w:val="24"/>
              </w:rPr>
              <w:t>3.</w:t>
            </w:r>
            <w:r w:rsidR="0054360E">
              <w:rPr>
                <w:rFonts w:hint="eastAsia"/>
                <w:bCs/>
                <w:sz w:val="24"/>
                <w:szCs w:val="24"/>
              </w:rPr>
              <w:t xml:space="preserve"> </w:t>
            </w:r>
            <w:r w:rsidR="0054360E">
              <w:rPr>
                <w:bCs/>
                <w:sz w:val="24"/>
                <w:szCs w:val="24"/>
              </w:rPr>
              <w:t>BIM</w:t>
            </w:r>
            <w:r w:rsidRPr="00E878D2">
              <w:rPr>
                <w:rFonts w:hint="eastAsia"/>
                <w:bCs/>
                <w:sz w:val="24"/>
                <w:szCs w:val="24"/>
              </w:rPr>
              <w:t>与施工收尾</w:t>
            </w:r>
          </w:p>
          <w:p w14:paraId="35B6F5D9" w14:textId="79BDC1DA" w:rsidR="00E878D2" w:rsidRPr="00E878D2" w:rsidRDefault="0054360E" w:rsidP="00E878D2">
            <w:pPr>
              <w:spacing w:line="360" w:lineRule="auto"/>
              <w:ind w:firstLineChars="200" w:firstLine="480"/>
              <w:rPr>
                <w:bCs/>
                <w:sz w:val="24"/>
                <w:szCs w:val="24"/>
              </w:rPr>
            </w:pPr>
            <w:r>
              <w:rPr>
                <w:rFonts w:hint="eastAsia"/>
                <w:bCs/>
                <w:sz w:val="24"/>
                <w:szCs w:val="24"/>
              </w:rPr>
              <w:t>BIM</w:t>
            </w:r>
            <w:r w:rsidR="00E878D2" w:rsidRPr="00E878D2">
              <w:rPr>
                <w:rFonts w:hint="eastAsia"/>
                <w:bCs/>
                <w:sz w:val="24"/>
                <w:szCs w:val="24"/>
              </w:rPr>
              <w:t>可持续更新设施信息，而无须查找和修订大量</w:t>
            </w:r>
            <w:r>
              <w:rPr>
                <w:rFonts w:hint="eastAsia"/>
                <w:bCs/>
                <w:sz w:val="24"/>
                <w:szCs w:val="24"/>
              </w:rPr>
              <w:t>CAD</w:t>
            </w:r>
            <w:r w:rsidR="00E878D2" w:rsidRPr="00E878D2">
              <w:rPr>
                <w:rFonts w:hint="eastAsia"/>
                <w:bCs/>
                <w:sz w:val="24"/>
                <w:szCs w:val="24"/>
              </w:rPr>
              <w:t>文件。此外，</w:t>
            </w:r>
            <w:r>
              <w:rPr>
                <w:rFonts w:hint="eastAsia"/>
                <w:bCs/>
                <w:sz w:val="24"/>
                <w:szCs w:val="24"/>
              </w:rPr>
              <w:t>BIM</w:t>
            </w:r>
            <w:r w:rsidR="00E878D2" w:rsidRPr="00E878D2">
              <w:rPr>
                <w:rFonts w:hint="eastAsia"/>
                <w:bCs/>
                <w:sz w:val="24"/>
                <w:szCs w:val="24"/>
              </w:rPr>
              <w:t>更易于为设施经理实现定制化应用。</w:t>
            </w:r>
          </w:p>
          <w:p w14:paraId="5B494B0C" w14:textId="1BE1C3C0" w:rsidR="00063315" w:rsidRDefault="00063315" w:rsidP="00DF4311">
            <w:pPr>
              <w:spacing w:line="360" w:lineRule="auto"/>
              <w:ind w:firstLineChars="200" w:firstLine="480"/>
              <w:rPr>
                <w:bCs/>
                <w:sz w:val="24"/>
                <w:szCs w:val="24"/>
              </w:rPr>
            </w:pPr>
          </w:p>
        </w:tc>
        <w:tc>
          <w:tcPr>
            <w:tcW w:w="2993" w:type="dxa"/>
            <w:gridSpan w:val="2"/>
            <w:tcBorders>
              <w:top w:val="single" w:sz="4" w:space="0" w:color="auto"/>
              <w:left w:val="single" w:sz="4" w:space="0" w:color="auto"/>
              <w:bottom w:val="single" w:sz="4" w:space="0" w:color="auto"/>
              <w:right w:val="single" w:sz="4" w:space="0" w:color="auto"/>
            </w:tcBorders>
            <w:vAlign w:val="center"/>
          </w:tcPr>
          <w:p w14:paraId="25D0E8CC" w14:textId="77777777" w:rsidR="00063315" w:rsidRDefault="00063315" w:rsidP="00F71D8A">
            <w:pPr>
              <w:spacing w:line="360" w:lineRule="auto"/>
              <w:rPr>
                <w:sz w:val="24"/>
                <w:szCs w:val="24"/>
              </w:rPr>
            </w:pPr>
          </w:p>
          <w:p w14:paraId="5A7FA0FE" w14:textId="77777777" w:rsidR="00063315" w:rsidRDefault="00063315" w:rsidP="00F71D8A">
            <w:pPr>
              <w:spacing w:line="360" w:lineRule="auto"/>
              <w:rPr>
                <w:sz w:val="24"/>
                <w:szCs w:val="24"/>
              </w:rPr>
            </w:pPr>
          </w:p>
          <w:p w14:paraId="6D5003AB" w14:textId="77777777" w:rsidR="00063315" w:rsidRDefault="00063315" w:rsidP="00F71D8A">
            <w:pPr>
              <w:spacing w:line="360" w:lineRule="auto"/>
              <w:rPr>
                <w:sz w:val="24"/>
                <w:szCs w:val="24"/>
              </w:rPr>
            </w:pPr>
          </w:p>
          <w:p w14:paraId="31A99755" w14:textId="77777777" w:rsidR="00063315" w:rsidRDefault="00063315" w:rsidP="00F71D8A">
            <w:pPr>
              <w:spacing w:line="360" w:lineRule="auto"/>
              <w:rPr>
                <w:sz w:val="24"/>
                <w:szCs w:val="24"/>
              </w:rPr>
            </w:pPr>
          </w:p>
          <w:p w14:paraId="521F540C" w14:textId="77777777" w:rsidR="00063315" w:rsidRDefault="00063315" w:rsidP="00F71D8A">
            <w:pPr>
              <w:spacing w:line="360" w:lineRule="auto"/>
              <w:rPr>
                <w:sz w:val="24"/>
                <w:szCs w:val="24"/>
              </w:rPr>
            </w:pPr>
          </w:p>
          <w:p w14:paraId="16E824BB" w14:textId="77777777" w:rsidR="00063315" w:rsidRDefault="00063315" w:rsidP="00F71D8A">
            <w:pPr>
              <w:spacing w:line="360" w:lineRule="auto"/>
              <w:rPr>
                <w:sz w:val="24"/>
                <w:szCs w:val="24"/>
              </w:rPr>
            </w:pPr>
          </w:p>
          <w:p w14:paraId="62D5E1A3" w14:textId="77777777" w:rsidR="00063315" w:rsidRDefault="00063315" w:rsidP="00F71D8A">
            <w:pPr>
              <w:spacing w:line="360" w:lineRule="auto"/>
              <w:rPr>
                <w:bCs/>
                <w:sz w:val="24"/>
                <w:szCs w:val="24"/>
              </w:rPr>
            </w:pPr>
          </w:p>
          <w:p w14:paraId="423E23E6" w14:textId="77777777" w:rsidR="00063315" w:rsidRDefault="00063315" w:rsidP="00F71D8A">
            <w:pPr>
              <w:spacing w:line="360" w:lineRule="auto"/>
              <w:rPr>
                <w:bCs/>
                <w:sz w:val="24"/>
                <w:szCs w:val="24"/>
              </w:rPr>
            </w:pPr>
          </w:p>
          <w:p w14:paraId="64F407CB" w14:textId="77777777" w:rsidR="00063315" w:rsidRDefault="00063315" w:rsidP="00F71D8A">
            <w:pPr>
              <w:spacing w:line="360" w:lineRule="auto"/>
              <w:rPr>
                <w:bCs/>
                <w:sz w:val="24"/>
                <w:szCs w:val="24"/>
              </w:rPr>
            </w:pPr>
          </w:p>
          <w:p w14:paraId="00DBDD67" w14:textId="77777777" w:rsidR="00063315" w:rsidRDefault="00063315" w:rsidP="00F71D8A">
            <w:pPr>
              <w:spacing w:line="360" w:lineRule="auto"/>
              <w:rPr>
                <w:bCs/>
                <w:sz w:val="24"/>
                <w:szCs w:val="24"/>
              </w:rPr>
            </w:pPr>
          </w:p>
          <w:p w14:paraId="0DC9660D" w14:textId="77777777" w:rsidR="00063315" w:rsidRDefault="00063315" w:rsidP="00F71D8A">
            <w:pPr>
              <w:spacing w:line="360" w:lineRule="auto"/>
              <w:rPr>
                <w:bCs/>
                <w:sz w:val="24"/>
                <w:szCs w:val="24"/>
              </w:rPr>
            </w:pPr>
          </w:p>
          <w:p w14:paraId="025CCBF5" w14:textId="77777777" w:rsidR="00063315" w:rsidRDefault="00063315" w:rsidP="00F71D8A">
            <w:pPr>
              <w:spacing w:line="360" w:lineRule="auto"/>
              <w:rPr>
                <w:bCs/>
                <w:sz w:val="24"/>
                <w:szCs w:val="24"/>
              </w:rPr>
            </w:pPr>
          </w:p>
          <w:p w14:paraId="3D091CB4" w14:textId="77777777" w:rsidR="00063315" w:rsidRDefault="00063315" w:rsidP="00F71D8A">
            <w:pPr>
              <w:spacing w:line="360" w:lineRule="auto"/>
              <w:rPr>
                <w:bCs/>
                <w:sz w:val="24"/>
                <w:szCs w:val="24"/>
              </w:rPr>
            </w:pPr>
          </w:p>
          <w:p w14:paraId="219F0B69" w14:textId="77777777" w:rsidR="00063315" w:rsidRDefault="00063315" w:rsidP="00F71D8A">
            <w:pPr>
              <w:spacing w:line="360" w:lineRule="auto"/>
              <w:rPr>
                <w:bCs/>
                <w:sz w:val="24"/>
                <w:szCs w:val="24"/>
              </w:rPr>
            </w:pPr>
          </w:p>
          <w:p w14:paraId="6D857E0E" w14:textId="77777777" w:rsidR="00063315" w:rsidRDefault="00063315" w:rsidP="00F71D8A">
            <w:pPr>
              <w:spacing w:line="360" w:lineRule="auto"/>
              <w:rPr>
                <w:sz w:val="24"/>
                <w:szCs w:val="24"/>
              </w:rPr>
            </w:pPr>
          </w:p>
          <w:p w14:paraId="3541C0CB" w14:textId="77777777" w:rsidR="00063315" w:rsidRDefault="00063315" w:rsidP="00F71D8A">
            <w:pPr>
              <w:spacing w:line="360" w:lineRule="auto"/>
              <w:rPr>
                <w:sz w:val="24"/>
                <w:szCs w:val="24"/>
              </w:rPr>
            </w:pPr>
          </w:p>
          <w:p w14:paraId="368E0031" w14:textId="77777777" w:rsidR="00063315" w:rsidRDefault="00063315" w:rsidP="00F71D8A">
            <w:pPr>
              <w:spacing w:line="360" w:lineRule="auto"/>
              <w:rPr>
                <w:sz w:val="24"/>
                <w:szCs w:val="24"/>
              </w:rPr>
            </w:pPr>
          </w:p>
          <w:p w14:paraId="00AA267B" w14:textId="77777777" w:rsidR="00063315" w:rsidRDefault="00063315" w:rsidP="00F71D8A">
            <w:pPr>
              <w:spacing w:line="360" w:lineRule="auto"/>
              <w:rPr>
                <w:sz w:val="24"/>
                <w:szCs w:val="24"/>
              </w:rPr>
            </w:pPr>
          </w:p>
          <w:p w14:paraId="1A92E586" w14:textId="77777777" w:rsidR="00063315" w:rsidRDefault="00063315" w:rsidP="00F71D8A">
            <w:pPr>
              <w:spacing w:line="360" w:lineRule="auto"/>
              <w:rPr>
                <w:sz w:val="24"/>
                <w:szCs w:val="24"/>
              </w:rPr>
            </w:pPr>
          </w:p>
          <w:p w14:paraId="107BF8EF" w14:textId="77777777" w:rsidR="00063315" w:rsidRDefault="00063315" w:rsidP="00F71D8A">
            <w:pPr>
              <w:spacing w:line="360" w:lineRule="auto"/>
              <w:rPr>
                <w:sz w:val="24"/>
                <w:szCs w:val="24"/>
              </w:rPr>
            </w:pPr>
          </w:p>
          <w:p w14:paraId="7F09B117" w14:textId="77777777" w:rsidR="00063315" w:rsidRDefault="00063315" w:rsidP="00F71D8A">
            <w:pPr>
              <w:spacing w:line="360" w:lineRule="auto"/>
              <w:rPr>
                <w:sz w:val="24"/>
                <w:szCs w:val="24"/>
              </w:rPr>
            </w:pPr>
          </w:p>
          <w:p w14:paraId="31DBB3C2" w14:textId="77777777" w:rsidR="00063315" w:rsidRDefault="00063315" w:rsidP="00F71D8A">
            <w:pPr>
              <w:spacing w:line="360" w:lineRule="auto"/>
              <w:rPr>
                <w:sz w:val="24"/>
                <w:szCs w:val="24"/>
              </w:rPr>
            </w:pPr>
          </w:p>
          <w:p w14:paraId="548BE707" w14:textId="77777777" w:rsidR="00063315" w:rsidRDefault="00063315" w:rsidP="00F71D8A">
            <w:pPr>
              <w:spacing w:line="360" w:lineRule="auto"/>
              <w:rPr>
                <w:sz w:val="24"/>
                <w:szCs w:val="24"/>
              </w:rPr>
            </w:pPr>
          </w:p>
          <w:p w14:paraId="162AD14F" w14:textId="77777777" w:rsidR="00063315" w:rsidRDefault="00063315" w:rsidP="00F71D8A">
            <w:pPr>
              <w:spacing w:line="360" w:lineRule="auto"/>
              <w:rPr>
                <w:sz w:val="24"/>
                <w:szCs w:val="24"/>
              </w:rPr>
            </w:pPr>
          </w:p>
          <w:p w14:paraId="03AC8E68" w14:textId="77777777" w:rsidR="00063315" w:rsidRDefault="00063315" w:rsidP="00F71D8A">
            <w:pPr>
              <w:spacing w:line="360" w:lineRule="auto"/>
              <w:rPr>
                <w:sz w:val="24"/>
                <w:szCs w:val="24"/>
              </w:rPr>
            </w:pPr>
          </w:p>
          <w:p w14:paraId="0DDFE2EF" w14:textId="77777777" w:rsidR="00063315" w:rsidRDefault="00063315" w:rsidP="00F71D8A">
            <w:pPr>
              <w:spacing w:line="360" w:lineRule="auto"/>
              <w:rPr>
                <w:sz w:val="24"/>
                <w:szCs w:val="24"/>
              </w:rPr>
            </w:pPr>
          </w:p>
          <w:p w14:paraId="6111924F" w14:textId="77777777" w:rsidR="00063315" w:rsidRDefault="00063315" w:rsidP="00F71D8A">
            <w:pPr>
              <w:spacing w:line="360" w:lineRule="auto"/>
              <w:rPr>
                <w:sz w:val="24"/>
                <w:szCs w:val="24"/>
              </w:rPr>
            </w:pPr>
          </w:p>
          <w:p w14:paraId="7A26D655" w14:textId="77777777" w:rsidR="00063315" w:rsidRDefault="00063315" w:rsidP="00F71D8A">
            <w:pPr>
              <w:spacing w:line="360" w:lineRule="auto"/>
              <w:rPr>
                <w:sz w:val="24"/>
                <w:szCs w:val="24"/>
              </w:rPr>
            </w:pPr>
          </w:p>
          <w:p w14:paraId="3EF981D3" w14:textId="77777777" w:rsidR="00063315" w:rsidRDefault="00063315" w:rsidP="00F71D8A">
            <w:pPr>
              <w:spacing w:line="360" w:lineRule="auto"/>
              <w:rPr>
                <w:sz w:val="24"/>
                <w:szCs w:val="24"/>
              </w:rPr>
            </w:pPr>
          </w:p>
          <w:p w14:paraId="04F65ABE" w14:textId="77777777" w:rsidR="00063315" w:rsidRDefault="00063315" w:rsidP="00F71D8A">
            <w:pPr>
              <w:spacing w:line="360" w:lineRule="auto"/>
              <w:rPr>
                <w:sz w:val="24"/>
                <w:szCs w:val="24"/>
              </w:rPr>
            </w:pPr>
          </w:p>
          <w:p w14:paraId="7A03CB64" w14:textId="77777777" w:rsidR="00063315" w:rsidRDefault="00063315" w:rsidP="00F71D8A">
            <w:pPr>
              <w:spacing w:line="360" w:lineRule="auto"/>
              <w:rPr>
                <w:sz w:val="24"/>
                <w:szCs w:val="24"/>
              </w:rPr>
            </w:pPr>
          </w:p>
          <w:p w14:paraId="7E9EA725" w14:textId="77777777" w:rsidR="00063315" w:rsidRDefault="00063315" w:rsidP="00F71D8A">
            <w:pPr>
              <w:spacing w:line="360" w:lineRule="auto"/>
              <w:rPr>
                <w:sz w:val="24"/>
                <w:szCs w:val="24"/>
              </w:rPr>
            </w:pPr>
          </w:p>
          <w:p w14:paraId="277F4555" w14:textId="77777777" w:rsidR="00063315" w:rsidRDefault="00063315" w:rsidP="00F71D8A">
            <w:pPr>
              <w:spacing w:line="360" w:lineRule="auto"/>
              <w:rPr>
                <w:sz w:val="24"/>
                <w:szCs w:val="24"/>
              </w:rPr>
            </w:pPr>
          </w:p>
          <w:p w14:paraId="58939057" w14:textId="77777777" w:rsidR="00063315" w:rsidRDefault="00063315" w:rsidP="00F71D8A">
            <w:pPr>
              <w:spacing w:line="360" w:lineRule="auto"/>
              <w:rPr>
                <w:sz w:val="24"/>
                <w:szCs w:val="24"/>
              </w:rPr>
            </w:pPr>
          </w:p>
          <w:p w14:paraId="390D0675" w14:textId="7042E0FE" w:rsidR="00063315" w:rsidRDefault="00063315" w:rsidP="00F71D8A">
            <w:pPr>
              <w:spacing w:line="360" w:lineRule="auto"/>
              <w:rPr>
                <w:sz w:val="24"/>
                <w:szCs w:val="24"/>
              </w:rPr>
            </w:pPr>
          </w:p>
          <w:p w14:paraId="50BE647D" w14:textId="77777777" w:rsidR="00537810" w:rsidRDefault="00537810" w:rsidP="00F71D8A">
            <w:pPr>
              <w:spacing w:line="360" w:lineRule="auto"/>
              <w:rPr>
                <w:sz w:val="24"/>
                <w:szCs w:val="24"/>
              </w:rPr>
            </w:pPr>
          </w:p>
          <w:p w14:paraId="43BD82EE" w14:textId="77777777" w:rsidR="00063315" w:rsidRDefault="00063315" w:rsidP="00F71D8A">
            <w:pPr>
              <w:spacing w:line="360" w:lineRule="auto"/>
              <w:rPr>
                <w:sz w:val="24"/>
                <w:szCs w:val="24"/>
              </w:rPr>
            </w:pPr>
          </w:p>
          <w:p w14:paraId="5854C8CA" w14:textId="77777777" w:rsidR="00063315" w:rsidRDefault="00063315" w:rsidP="00F71D8A">
            <w:pPr>
              <w:spacing w:line="360" w:lineRule="auto"/>
              <w:rPr>
                <w:sz w:val="24"/>
                <w:szCs w:val="24"/>
              </w:rPr>
            </w:pPr>
          </w:p>
          <w:p w14:paraId="47A7CF8A" w14:textId="77777777" w:rsidR="00063315" w:rsidRDefault="00063315" w:rsidP="00F71D8A">
            <w:pPr>
              <w:spacing w:line="360" w:lineRule="auto"/>
              <w:rPr>
                <w:sz w:val="24"/>
                <w:szCs w:val="24"/>
              </w:rPr>
            </w:pPr>
          </w:p>
          <w:p w14:paraId="0BD1B907" w14:textId="77777777" w:rsidR="00063315" w:rsidRDefault="00063315" w:rsidP="00F71D8A">
            <w:pPr>
              <w:spacing w:line="360" w:lineRule="auto"/>
              <w:rPr>
                <w:sz w:val="24"/>
                <w:szCs w:val="24"/>
              </w:rPr>
            </w:pPr>
          </w:p>
          <w:p w14:paraId="07B3F77F" w14:textId="77777777" w:rsidR="00063315" w:rsidRDefault="00063315" w:rsidP="00F71D8A">
            <w:pPr>
              <w:spacing w:line="360" w:lineRule="auto"/>
              <w:rPr>
                <w:sz w:val="24"/>
                <w:szCs w:val="24"/>
              </w:rPr>
            </w:pPr>
          </w:p>
          <w:p w14:paraId="1E2A6E39" w14:textId="77777777" w:rsidR="00063315" w:rsidRDefault="00063315" w:rsidP="00F71D8A">
            <w:pPr>
              <w:spacing w:line="360" w:lineRule="auto"/>
              <w:rPr>
                <w:sz w:val="24"/>
                <w:szCs w:val="24"/>
              </w:rPr>
            </w:pPr>
          </w:p>
          <w:p w14:paraId="5CD34531" w14:textId="77777777" w:rsidR="00063315" w:rsidRDefault="00063315" w:rsidP="00F71D8A">
            <w:pPr>
              <w:spacing w:line="360" w:lineRule="auto"/>
              <w:rPr>
                <w:sz w:val="24"/>
                <w:szCs w:val="24"/>
              </w:rPr>
            </w:pPr>
          </w:p>
          <w:p w14:paraId="30124364" w14:textId="77777777" w:rsidR="00063315" w:rsidRDefault="00063315" w:rsidP="00F71D8A">
            <w:pPr>
              <w:spacing w:line="360" w:lineRule="auto"/>
              <w:rPr>
                <w:sz w:val="24"/>
                <w:szCs w:val="24"/>
              </w:rPr>
            </w:pPr>
          </w:p>
          <w:p w14:paraId="47B01DF5" w14:textId="77777777" w:rsidR="00063315" w:rsidRDefault="00063315" w:rsidP="00F71D8A">
            <w:pPr>
              <w:spacing w:line="360" w:lineRule="auto"/>
              <w:rPr>
                <w:sz w:val="24"/>
                <w:szCs w:val="24"/>
              </w:rPr>
            </w:pPr>
          </w:p>
          <w:p w14:paraId="4A7A168C" w14:textId="77777777" w:rsidR="00063315" w:rsidRDefault="00063315" w:rsidP="00F71D8A">
            <w:pPr>
              <w:spacing w:line="360" w:lineRule="auto"/>
              <w:rPr>
                <w:sz w:val="24"/>
                <w:szCs w:val="24"/>
              </w:rPr>
            </w:pPr>
          </w:p>
          <w:p w14:paraId="48BFCAD5" w14:textId="77777777" w:rsidR="00063315" w:rsidRDefault="00063315" w:rsidP="00F71D8A">
            <w:pPr>
              <w:spacing w:line="360" w:lineRule="auto"/>
              <w:rPr>
                <w:sz w:val="24"/>
                <w:szCs w:val="24"/>
              </w:rPr>
            </w:pPr>
          </w:p>
          <w:p w14:paraId="00D51C48" w14:textId="77777777" w:rsidR="00063315" w:rsidRDefault="00063315" w:rsidP="00F71D8A">
            <w:pPr>
              <w:spacing w:line="360" w:lineRule="auto"/>
              <w:rPr>
                <w:sz w:val="24"/>
                <w:szCs w:val="24"/>
              </w:rPr>
            </w:pPr>
          </w:p>
          <w:p w14:paraId="0AAAB3E7" w14:textId="77777777" w:rsidR="00063315" w:rsidRDefault="00063315" w:rsidP="00F71D8A">
            <w:pPr>
              <w:spacing w:line="360" w:lineRule="auto"/>
              <w:rPr>
                <w:sz w:val="24"/>
                <w:szCs w:val="24"/>
              </w:rPr>
            </w:pPr>
          </w:p>
          <w:p w14:paraId="51C44BCE" w14:textId="77777777" w:rsidR="00063315" w:rsidRDefault="00063315" w:rsidP="00F71D8A">
            <w:pPr>
              <w:spacing w:line="360" w:lineRule="auto"/>
              <w:rPr>
                <w:sz w:val="24"/>
                <w:szCs w:val="24"/>
              </w:rPr>
            </w:pPr>
          </w:p>
          <w:p w14:paraId="729D0D97" w14:textId="77777777" w:rsidR="00063315" w:rsidRDefault="00063315" w:rsidP="00F71D8A">
            <w:pPr>
              <w:spacing w:line="360" w:lineRule="auto"/>
              <w:rPr>
                <w:sz w:val="24"/>
                <w:szCs w:val="24"/>
              </w:rPr>
            </w:pPr>
          </w:p>
          <w:p w14:paraId="0E1F43A8" w14:textId="77777777" w:rsidR="00063315" w:rsidRDefault="00063315" w:rsidP="00F71D8A">
            <w:pPr>
              <w:spacing w:line="360" w:lineRule="auto"/>
              <w:rPr>
                <w:sz w:val="24"/>
                <w:szCs w:val="24"/>
              </w:rPr>
            </w:pPr>
          </w:p>
          <w:p w14:paraId="607349CA" w14:textId="77777777" w:rsidR="00063315" w:rsidRDefault="00063315" w:rsidP="00F71D8A">
            <w:pPr>
              <w:spacing w:line="360" w:lineRule="auto"/>
              <w:rPr>
                <w:sz w:val="24"/>
                <w:szCs w:val="24"/>
              </w:rPr>
            </w:pPr>
          </w:p>
          <w:p w14:paraId="41E2A858" w14:textId="77777777" w:rsidR="00063315" w:rsidRDefault="00063315" w:rsidP="00F71D8A">
            <w:pPr>
              <w:spacing w:line="360" w:lineRule="auto"/>
              <w:rPr>
                <w:sz w:val="24"/>
                <w:szCs w:val="24"/>
              </w:rPr>
            </w:pPr>
          </w:p>
          <w:p w14:paraId="2F610944" w14:textId="77777777" w:rsidR="00063315" w:rsidRDefault="00063315" w:rsidP="00F71D8A">
            <w:pPr>
              <w:spacing w:line="360" w:lineRule="auto"/>
              <w:rPr>
                <w:sz w:val="24"/>
                <w:szCs w:val="24"/>
              </w:rPr>
            </w:pPr>
          </w:p>
          <w:p w14:paraId="38AD529D" w14:textId="77777777" w:rsidR="00063315" w:rsidRDefault="00063315" w:rsidP="00F71D8A">
            <w:pPr>
              <w:spacing w:line="360" w:lineRule="auto"/>
              <w:rPr>
                <w:sz w:val="24"/>
                <w:szCs w:val="24"/>
              </w:rPr>
            </w:pPr>
          </w:p>
          <w:p w14:paraId="6C4733DD" w14:textId="77777777" w:rsidR="00063315" w:rsidRDefault="00063315" w:rsidP="00F71D8A">
            <w:pPr>
              <w:spacing w:line="360" w:lineRule="auto"/>
              <w:rPr>
                <w:sz w:val="24"/>
                <w:szCs w:val="24"/>
              </w:rPr>
            </w:pPr>
          </w:p>
          <w:p w14:paraId="029D9588" w14:textId="77777777" w:rsidR="00063315" w:rsidRDefault="00063315" w:rsidP="00F71D8A">
            <w:pPr>
              <w:spacing w:line="360" w:lineRule="auto"/>
              <w:rPr>
                <w:sz w:val="24"/>
                <w:szCs w:val="24"/>
              </w:rPr>
            </w:pPr>
          </w:p>
          <w:p w14:paraId="727E39C7" w14:textId="77777777" w:rsidR="00063315" w:rsidRDefault="00063315" w:rsidP="00F71D8A">
            <w:pPr>
              <w:spacing w:line="360" w:lineRule="auto"/>
              <w:rPr>
                <w:sz w:val="24"/>
                <w:szCs w:val="24"/>
              </w:rPr>
            </w:pPr>
          </w:p>
          <w:p w14:paraId="6F7B6A0C" w14:textId="77777777" w:rsidR="00063315" w:rsidRDefault="00063315" w:rsidP="00F71D8A">
            <w:pPr>
              <w:spacing w:line="360" w:lineRule="auto"/>
              <w:rPr>
                <w:sz w:val="24"/>
                <w:szCs w:val="24"/>
              </w:rPr>
            </w:pPr>
          </w:p>
          <w:p w14:paraId="6CA04EB6" w14:textId="77777777" w:rsidR="00063315" w:rsidRDefault="00063315" w:rsidP="00F71D8A">
            <w:pPr>
              <w:spacing w:line="360" w:lineRule="auto"/>
              <w:rPr>
                <w:sz w:val="24"/>
                <w:szCs w:val="24"/>
              </w:rPr>
            </w:pPr>
          </w:p>
          <w:p w14:paraId="5CF87BCD" w14:textId="77777777" w:rsidR="00063315" w:rsidRDefault="00063315" w:rsidP="00F71D8A">
            <w:pPr>
              <w:spacing w:line="360" w:lineRule="auto"/>
              <w:rPr>
                <w:sz w:val="24"/>
                <w:szCs w:val="24"/>
              </w:rPr>
            </w:pPr>
          </w:p>
          <w:p w14:paraId="43B23FAA" w14:textId="77777777" w:rsidR="00063315" w:rsidRDefault="00063315" w:rsidP="00F71D8A">
            <w:pPr>
              <w:spacing w:line="360" w:lineRule="auto"/>
              <w:rPr>
                <w:sz w:val="24"/>
                <w:szCs w:val="24"/>
              </w:rPr>
            </w:pPr>
          </w:p>
          <w:p w14:paraId="28412E95" w14:textId="77777777" w:rsidR="00063315" w:rsidRDefault="00063315" w:rsidP="00F71D8A">
            <w:pPr>
              <w:spacing w:line="360" w:lineRule="auto"/>
              <w:rPr>
                <w:sz w:val="24"/>
                <w:szCs w:val="24"/>
              </w:rPr>
            </w:pPr>
          </w:p>
          <w:p w14:paraId="67A4CB17" w14:textId="77777777" w:rsidR="00063315" w:rsidRDefault="00063315" w:rsidP="00F71D8A">
            <w:pPr>
              <w:spacing w:line="360" w:lineRule="auto"/>
              <w:rPr>
                <w:sz w:val="24"/>
                <w:szCs w:val="24"/>
              </w:rPr>
            </w:pPr>
          </w:p>
          <w:p w14:paraId="38101DB4" w14:textId="77777777" w:rsidR="00063315" w:rsidRDefault="00063315" w:rsidP="00F71D8A">
            <w:pPr>
              <w:spacing w:line="360" w:lineRule="auto"/>
              <w:rPr>
                <w:sz w:val="24"/>
                <w:szCs w:val="24"/>
              </w:rPr>
            </w:pPr>
          </w:p>
          <w:p w14:paraId="5D504EE4" w14:textId="77777777" w:rsidR="00063315" w:rsidRDefault="00063315" w:rsidP="00F71D8A">
            <w:pPr>
              <w:spacing w:line="360" w:lineRule="auto"/>
              <w:rPr>
                <w:sz w:val="24"/>
                <w:szCs w:val="24"/>
              </w:rPr>
            </w:pPr>
          </w:p>
          <w:p w14:paraId="6CEF6C1F" w14:textId="77777777" w:rsidR="00063315" w:rsidRDefault="00063315" w:rsidP="00F71D8A">
            <w:pPr>
              <w:spacing w:line="360" w:lineRule="auto"/>
              <w:rPr>
                <w:sz w:val="24"/>
                <w:szCs w:val="24"/>
              </w:rPr>
            </w:pPr>
          </w:p>
          <w:p w14:paraId="3813E5A9" w14:textId="77777777" w:rsidR="00063315" w:rsidRDefault="00063315" w:rsidP="00F71D8A">
            <w:pPr>
              <w:spacing w:line="360" w:lineRule="auto"/>
              <w:rPr>
                <w:sz w:val="24"/>
                <w:szCs w:val="24"/>
              </w:rPr>
            </w:pPr>
          </w:p>
          <w:p w14:paraId="6E5E5CBC" w14:textId="77777777" w:rsidR="00063315" w:rsidRDefault="00063315" w:rsidP="00F71D8A">
            <w:pPr>
              <w:spacing w:line="360" w:lineRule="auto"/>
              <w:rPr>
                <w:sz w:val="24"/>
                <w:szCs w:val="24"/>
              </w:rPr>
            </w:pPr>
          </w:p>
          <w:p w14:paraId="3518780E" w14:textId="09397CCD" w:rsidR="00063315" w:rsidRDefault="00063315" w:rsidP="00F71D8A">
            <w:pPr>
              <w:spacing w:line="360" w:lineRule="auto"/>
              <w:rPr>
                <w:sz w:val="24"/>
                <w:szCs w:val="24"/>
              </w:rPr>
            </w:pPr>
          </w:p>
          <w:p w14:paraId="7D75704D" w14:textId="1D624425" w:rsidR="00403676" w:rsidRDefault="00403676" w:rsidP="00F71D8A">
            <w:pPr>
              <w:spacing w:line="360" w:lineRule="auto"/>
              <w:rPr>
                <w:sz w:val="24"/>
                <w:szCs w:val="24"/>
              </w:rPr>
            </w:pPr>
          </w:p>
          <w:p w14:paraId="5DDCF0D1" w14:textId="000F76AB" w:rsidR="00403676" w:rsidRDefault="00403676" w:rsidP="00F71D8A">
            <w:pPr>
              <w:spacing w:line="360" w:lineRule="auto"/>
              <w:rPr>
                <w:sz w:val="24"/>
                <w:szCs w:val="24"/>
              </w:rPr>
            </w:pPr>
          </w:p>
          <w:p w14:paraId="6C483172" w14:textId="289DCC84" w:rsidR="00403676" w:rsidRDefault="00403676" w:rsidP="00F71D8A">
            <w:pPr>
              <w:spacing w:line="360" w:lineRule="auto"/>
              <w:rPr>
                <w:sz w:val="24"/>
                <w:szCs w:val="24"/>
              </w:rPr>
            </w:pPr>
          </w:p>
          <w:p w14:paraId="48BBAD02" w14:textId="62E90363" w:rsidR="00403676" w:rsidRDefault="00403676" w:rsidP="00F71D8A">
            <w:pPr>
              <w:spacing w:line="360" w:lineRule="auto"/>
              <w:rPr>
                <w:sz w:val="24"/>
                <w:szCs w:val="24"/>
              </w:rPr>
            </w:pPr>
          </w:p>
          <w:p w14:paraId="2033C8C1" w14:textId="7DA95B24" w:rsidR="00403676" w:rsidRDefault="00403676" w:rsidP="00F71D8A">
            <w:pPr>
              <w:spacing w:line="360" w:lineRule="auto"/>
              <w:rPr>
                <w:sz w:val="24"/>
                <w:szCs w:val="24"/>
              </w:rPr>
            </w:pPr>
          </w:p>
          <w:p w14:paraId="651A7BC5" w14:textId="440B32F8" w:rsidR="00403676" w:rsidRDefault="00403676" w:rsidP="00F71D8A">
            <w:pPr>
              <w:spacing w:line="360" w:lineRule="auto"/>
              <w:rPr>
                <w:sz w:val="24"/>
                <w:szCs w:val="24"/>
              </w:rPr>
            </w:pPr>
          </w:p>
          <w:p w14:paraId="7CAF3E57" w14:textId="69F77F2C" w:rsidR="00403676" w:rsidRDefault="00403676" w:rsidP="00F71D8A">
            <w:pPr>
              <w:spacing w:line="360" w:lineRule="auto"/>
              <w:rPr>
                <w:sz w:val="24"/>
                <w:szCs w:val="24"/>
              </w:rPr>
            </w:pPr>
          </w:p>
          <w:p w14:paraId="56D6A6A8" w14:textId="03C4558C" w:rsidR="00403676" w:rsidRDefault="00403676" w:rsidP="00F71D8A">
            <w:pPr>
              <w:spacing w:line="360" w:lineRule="auto"/>
              <w:rPr>
                <w:sz w:val="24"/>
                <w:szCs w:val="24"/>
              </w:rPr>
            </w:pPr>
          </w:p>
          <w:p w14:paraId="1E129F86" w14:textId="4B7E8BFB" w:rsidR="00403676" w:rsidRDefault="00403676" w:rsidP="00F71D8A">
            <w:pPr>
              <w:spacing w:line="360" w:lineRule="auto"/>
              <w:rPr>
                <w:sz w:val="24"/>
                <w:szCs w:val="24"/>
              </w:rPr>
            </w:pPr>
          </w:p>
          <w:p w14:paraId="50CCEDC8" w14:textId="60CAE413" w:rsidR="00403676" w:rsidRDefault="00403676" w:rsidP="00F71D8A">
            <w:pPr>
              <w:spacing w:line="360" w:lineRule="auto"/>
              <w:rPr>
                <w:sz w:val="24"/>
                <w:szCs w:val="24"/>
              </w:rPr>
            </w:pPr>
          </w:p>
          <w:p w14:paraId="629CA59C" w14:textId="2E8A436A" w:rsidR="00403676" w:rsidRDefault="00403676" w:rsidP="00F71D8A">
            <w:pPr>
              <w:spacing w:line="360" w:lineRule="auto"/>
              <w:rPr>
                <w:sz w:val="24"/>
                <w:szCs w:val="24"/>
              </w:rPr>
            </w:pPr>
          </w:p>
          <w:p w14:paraId="09490903" w14:textId="51EB60DA" w:rsidR="00403676" w:rsidRDefault="00403676" w:rsidP="00F71D8A">
            <w:pPr>
              <w:spacing w:line="360" w:lineRule="auto"/>
              <w:rPr>
                <w:sz w:val="24"/>
                <w:szCs w:val="24"/>
              </w:rPr>
            </w:pPr>
          </w:p>
          <w:p w14:paraId="4DEF5DD7" w14:textId="72EFE85B" w:rsidR="00403676" w:rsidRDefault="00403676" w:rsidP="00F71D8A">
            <w:pPr>
              <w:spacing w:line="360" w:lineRule="auto"/>
              <w:rPr>
                <w:sz w:val="24"/>
                <w:szCs w:val="24"/>
              </w:rPr>
            </w:pPr>
          </w:p>
          <w:p w14:paraId="78B1D06F" w14:textId="58962962" w:rsidR="00403676" w:rsidRDefault="00403676" w:rsidP="00F71D8A">
            <w:pPr>
              <w:spacing w:line="360" w:lineRule="auto"/>
              <w:rPr>
                <w:sz w:val="24"/>
                <w:szCs w:val="24"/>
              </w:rPr>
            </w:pPr>
          </w:p>
          <w:p w14:paraId="13BE8692" w14:textId="0F3D4D15" w:rsidR="00403676" w:rsidRDefault="00403676" w:rsidP="00F71D8A">
            <w:pPr>
              <w:spacing w:line="360" w:lineRule="auto"/>
              <w:rPr>
                <w:sz w:val="24"/>
                <w:szCs w:val="24"/>
              </w:rPr>
            </w:pPr>
          </w:p>
          <w:p w14:paraId="3DC2E164" w14:textId="784D8D18" w:rsidR="00403676" w:rsidRDefault="00403676" w:rsidP="00F71D8A">
            <w:pPr>
              <w:spacing w:line="360" w:lineRule="auto"/>
              <w:rPr>
                <w:sz w:val="24"/>
                <w:szCs w:val="24"/>
              </w:rPr>
            </w:pPr>
          </w:p>
          <w:p w14:paraId="522AD4C4" w14:textId="50315791" w:rsidR="00403676" w:rsidRDefault="00403676" w:rsidP="00F71D8A">
            <w:pPr>
              <w:spacing w:line="360" w:lineRule="auto"/>
              <w:rPr>
                <w:sz w:val="24"/>
                <w:szCs w:val="24"/>
              </w:rPr>
            </w:pPr>
          </w:p>
          <w:p w14:paraId="0FF932E4" w14:textId="662206CE" w:rsidR="00403676" w:rsidRDefault="00403676" w:rsidP="00F71D8A">
            <w:pPr>
              <w:spacing w:line="360" w:lineRule="auto"/>
              <w:rPr>
                <w:sz w:val="24"/>
                <w:szCs w:val="24"/>
              </w:rPr>
            </w:pPr>
          </w:p>
          <w:p w14:paraId="426BEC98" w14:textId="4160624E" w:rsidR="00403676" w:rsidRDefault="00403676" w:rsidP="00F71D8A">
            <w:pPr>
              <w:spacing w:line="360" w:lineRule="auto"/>
              <w:rPr>
                <w:sz w:val="24"/>
                <w:szCs w:val="24"/>
              </w:rPr>
            </w:pPr>
          </w:p>
          <w:p w14:paraId="29A81112" w14:textId="2FA3A500" w:rsidR="00403676" w:rsidRDefault="00403676" w:rsidP="00F71D8A">
            <w:pPr>
              <w:spacing w:line="360" w:lineRule="auto"/>
              <w:rPr>
                <w:sz w:val="24"/>
                <w:szCs w:val="24"/>
              </w:rPr>
            </w:pPr>
          </w:p>
          <w:p w14:paraId="33FDB316" w14:textId="26CC34C7" w:rsidR="00403676" w:rsidRDefault="00403676" w:rsidP="00F71D8A">
            <w:pPr>
              <w:spacing w:line="360" w:lineRule="auto"/>
              <w:rPr>
                <w:sz w:val="24"/>
                <w:szCs w:val="24"/>
              </w:rPr>
            </w:pPr>
          </w:p>
          <w:p w14:paraId="03116B59" w14:textId="4E4FD986" w:rsidR="00403676" w:rsidRDefault="00403676" w:rsidP="00F71D8A">
            <w:pPr>
              <w:spacing w:line="360" w:lineRule="auto"/>
              <w:rPr>
                <w:sz w:val="24"/>
                <w:szCs w:val="24"/>
              </w:rPr>
            </w:pPr>
          </w:p>
          <w:p w14:paraId="6858B941" w14:textId="2EC7DFB6" w:rsidR="00403676" w:rsidRDefault="00403676" w:rsidP="00F71D8A">
            <w:pPr>
              <w:spacing w:line="360" w:lineRule="auto"/>
              <w:rPr>
                <w:sz w:val="24"/>
                <w:szCs w:val="24"/>
              </w:rPr>
            </w:pPr>
          </w:p>
          <w:p w14:paraId="44DE0E93" w14:textId="15E205DB" w:rsidR="00403676" w:rsidRDefault="00403676" w:rsidP="00F71D8A">
            <w:pPr>
              <w:spacing w:line="360" w:lineRule="auto"/>
              <w:rPr>
                <w:sz w:val="24"/>
                <w:szCs w:val="24"/>
              </w:rPr>
            </w:pPr>
          </w:p>
          <w:p w14:paraId="1B075DFB" w14:textId="04AD1B3D" w:rsidR="00403676" w:rsidRDefault="00403676" w:rsidP="00F71D8A">
            <w:pPr>
              <w:spacing w:line="360" w:lineRule="auto"/>
              <w:rPr>
                <w:sz w:val="24"/>
                <w:szCs w:val="24"/>
              </w:rPr>
            </w:pPr>
          </w:p>
          <w:p w14:paraId="7FFA9759" w14:textId="4B8D2745" w:rsidR="00403676" w:rsidRDefault="00403676" w:rsidP="00F71D8A">
            <w:pPr>
              <w:spacing w:line="360" w:lineRule="auto"/>
              <w:rPr>
                <w:sz w:val="24"/>
                <w:szCs w:val="24"/>
              </w:rPr>
            </w:pPr>
          </w:p>
          <w:p w14:paraId="01285850" w14:textId="03D0AB2A" w:rsidR="00403676" w:rsidRDefault="00403676" w:rsidP="00F71D8A">
            <w:pPr>
              <w:spacing w:line="360" w:lineRule="auto"/>
              <w:rPr>
                <w:sz w:val="24"/>
                <w:szCs w:val="24"/>
              </w:rPr>
            </w:pPr>
          </w:p>
          <w:p w14:paraId="77432347" w14:textId="65AD48E5" w:rsidR="00403676" w:rsidRDefault="00403676" w:rsidP="00F71D8A">
            <w:pPr>
              <w:spacing w:line="360" w:lineRule="auto"/>
              <w:rPr>
                <w:sz w:val="24"/>
                <w:szCs w:val="24"/>
              </w:rPr>
            </w:pPr>
          </w:p>
          <w:p w14:paraId="43D25B93" w14:textId="780FDCD5" w:rsidR="00403676" w:rsidRDefault="00403676" w:rsidP="00F71D8A">
            <w:pPr>
              <w:spacing w:line="360" w:lineRule="auto"/>
              <w:rPr>
                <w:sz w:val="24"/>
                <w:szCs w:val="24"/>
              </w:rPr>
            </w:pPr>
          </w:p>
          <w:p w14:paraId="1397CDB2" w14:textId="41BAD1F2" w:rsidR="00403676" w:rsidRDefault="00403676" w:rsidP="00F71D8A">
            <w:pPr>
              <w:spacing w:line="360" w:lineRule="auto"/>
              <w:rPr>
                <w:sz w:val="24"/>
                <w:szCs w:val="24"/>
              </w:rPr>
            </w:pPr>
          </w:p>
          <w:p w14:paraId="3715182B" w14:textId="3F4CE8A3" w:rsidR="00403676" w:rsidRDefault="00403676" w:rsidP="00F71D8A">
            <w:pPr>
              <w:spacing w:line="360" w:lineRule="auto"/>
              <w:rPr>
                <w:sz w:val="24"/>
                <w:szCs w:val="24"/>
              </w:rPr>
            </w:pPr>
          </w:p>
          <w:p w14:paraId="048585D7" w14:textId="116C4DAB" w:rsidR="00403676" w:rsidRDefault="00403676" w:rsidP="00F71D8A">
            <w:pPr>
              <w:spacing w:line="360" w:lineRule="auto"/>
              <w:rPr>
                <w:sz w:val="24"/>
                <w:szCs w:val="24"/>
              </w:rPr>
            </w:pPr>
          </w:p>
          <w:p w14:paraId="02EC5452" w14:textId="3F6B6DEF" w:rsidR="00403676" w:rsidRDefault="00403676" w:rsidP="00F71D8A">
            <w:pPr>
              <w:spacing w:line="360" w:lineRule="auto"/>
              <w:rPr>
                <w:sz w:val="24"/>
                <w:szCs w:val="24"/>
              </w:rPr>
            </w:pPr>
          </w:p>
          <w:p w14:paraId="176540BF" w14:textId="22719E7A" w:rsidR="00403676" w:rsidRDefault="00403676" w:rsidP="00F71D8A">
            <w:pPr>
              <w:spacing w:line="360" w:lineRule="auto"/>
              <w:rPr>
                <w:sz w:val="24"/>
                <w:szCs w:val="24"/>
              </w:rPr>
            </w:pPr>
          </w:p>
          <w:p w14:paraId="7BD985E8" w14:textId="62F32272" w:rsidR="00403676" w:rsidRDefault="00403676" w:rsidP="00F71D8A">
            <w:pPr>
              <w:spacing w:line="360" w:lineRule="auto"/>
              <w:rPr>
                <w:sz w:val="24"/>
                <w:szCs w:val="24"/>
              </w:rPr>
            </w:pPr>
          </w:p>
          <w:p w14:paraId="247D5159" w14:textId="76A68651" w:rsidR="00403676" w:rsidRDefault="00403676" w:rsidP="00F71D8A">
            <w:pPr>
              <w:spacing w:line="360" w:lineRule="auto"/>
              <w:rPr>
                <w:sz w:val="24"/>
                <w:szCs w:val="24"/>
              </w:rPr>
            </w:pPr>
          </w:p>
          <w:p w14:paraId="6D7BBA19" w14:textId="3E9F47D8" w:rsidR="00403676" w:rsidRDefault="00403676" w:rsidP="00F71D8A">
            <w:pPr>
              <w:spacing w:line="360" w:lineRule="auto"/>
              <w:rPr>
                <w:sz w:val="24"/>
                <w:szCs w:val="24"/>
              </w:rPr>
            </w:pPr>
          </w:p>
          <w:p w14:paraId="7F93FF8F" w14:textId="6BC005D6" w:rsidR="00403676" w:rsidRDefault="00403676" w:rsidP="00F71D8A">
            <w:pPr>
              <w:spacing w:line="360" w:lineRule="auto"/>
              <w:rPr>
                <w:sz w:val="24"/>
                <w:szCs w:val="24"/>
              </w:rPr>
            </w:pPr>
          </w:p>
          <w:p w14:paraId="40ACCA5E" w14:textId="3FDC5A14" w:rsidR="00403676" w:rsidRDefault="00403676" w:rsidP="00F71D8A">
            <w:pPr>
              <w:spacing w:line="360" w:lineRule="auto"/>
              <w:rPr>
                <w:sz w:val="24"/>
                <w:szCs w:val="24"/>
              </w:rPr>
            </w:pPr>
          </w:p>
          <w:p w14:paraId="03789A9E" w14:textId="44D061B6" w:rsidR="00403676" w:rsidRDefault="00403676" w:rsidP="00F71D8A">
            <w:pPr>
              <w:spacing w:line="360" w:lineRule="auto"/>
              <w:rPr>
                <w:sz w:val="24"/>
                <w:szCs w:val="24"/>
              </w:rPr>
            </w:pPr>
          </w:p>
          <w:p w14:paraId="09415372" w14:textId="2A2AE51A" w:rsidR="00403676" w:rsidRDefault="00403676" w:rsidP="00F71D8A">
            <w:pPr>
              <w:spacing w:line="360" w:lineRule="auto"/>
              <w:rPr>
                <w:sz w:val="24"/>
                <w:szCs w:val="24"/>
              </w:rPr>
            </w:pPr>
          </w:p>
          <w:p w14:paraId="4AA3E21F" w14:textId="0C26AAA3" w:rsidR="00403676" w:rsidRDefault="00403676" w:rsidP="00F71D8A">
            <w:pPr>
              <w:spacing w:line="360" w:lineRule="auto"/>
              <w:rPr>
                <w:sz w:val="24"/>
                <w:szCs w:val="24"/>
              </w:rPr>
            </w:pPr>
          </w:p>
          <w:p w14:paraId="426CEDDB" w14:textId="67EDBEB3" w:rsidR="00403676" w:rsidRDefault="00403676" w:rsidP="00F71D8A">
            <w:pPr>
              <w:spacing w:line="360" w:lineRule="auto"/>
              <w:rPr>
                <w:sz w:val="24"/>
                <w:szCs w:val="24"/>
              </w:rPr>
            </w:pPr>
          </w:p>
          <w:p w14:paraId="26B9D88F" w14:textId="42B59F45" w:rsidR="00403676" w:rsidRDefault="00403676" w:rsidP="00F71D8A">
            <w:pPr>
              <w:spacing w:line="360" w:lineRule="auto"/>
              <w:rPr>
                <w:sz w:val="24"/>
                <w:szCs w:val="24"/>
              </w:rPr>
            </w:pPr>
          </w:p>
          <w:p w14:paraId="4CABF22E" w14:textId="7B76BFED" w:rsidR="00403676" w:rsidRDefault="00403676" w:rsidP="00F71D8A">
            <w:pPr>
              <w:spacing w:line="360" w:lineRule="auto"/>
              <w:rPr>
                <w:sz w:val="24"/>
                <w:szCs w:val="24"/>
              </w:rPr>
            </w:pPr>
          </w:p>
          <w:p w14:paraId="15ADD28C" w14:textId="48730A9E" w:rsidR="00403676" w:rsidRDefault="00403676" w:rsidP="00F71D8A">
            <w:pPr>
              <w:spacing w:line="360" w:lineRule="auto"/>
              <w:rPr>
                <w:sz w:val="24"/>
                <w:szCs w:val="24"/>
              </w:rPr>
            </w:pPr>
          </w:p>
          <w:p w14:paraId="006B2D5D" w14:textId="2AB7F3B8" w:rsidR="00403676" w:rsidRDefault="00403676" w:rsidP="00F71D8A">
            <w:pPr>
              <w:spacing w:line="360" w:lineRule="auto"/>
              <w:rPr>
                <w:sz w:val="24"/>
                <w:szCs w:val="24"/>
              </w:rPr>
            </w:pPr>
          </w:p>
          <w:p w14:paraId="6E0DB6C1" w14:textId="1F28F873" w:rsidR="00403676" w:rsidRDefault="00403676" w:rsidP="00F71D8A">
            <w:pPr>
              <w:spacing w:line="360" w:lineRule="auto"/>
              <w:rPr>
                <w:sz w:val="24"/>
                <w:szCs w:val="24"/>
              </w:rPr>
            </w:pPr>
          </w:p>
          <w:p w14:paraId="01D0060F" w14:textId="24851C5B" w:rsidR="00403676" w:rsidRDefault="00403676" w:rsidP="00F71D8A">
            <w:pPr>
              <w:spacing w:line="360" w:lineRule="auto"/>
              <w:rPr>
                <w:sz w:val="24"/>
                <w:szCs w:val="24"/>
              </w:rPr>
            </w:pPr>
          </w:p>
          <w:p w14:paraId="219D9DAA" w14:textId="36B63BA1" w:rsidR="00403676" w:rsidRDefault="00403676" w:rsidP="00F71D8A">
            <w:pPr>
              <w:spacing w:line="360" w:lineRule="auto"/>
              <w:rPr>
                <w:sz w:val="24"/>
                <w:szCs w:val="24"/>
              </w:rPr>
            </w:pPr>
          </w:p>
          <w:p w14:paraId="081A6429" w14:textId="7781361C" w:rsidR="00403676" w:rsidRDefault="00403676" w:rsidP="00F71D8A">
            <w:pPr>
              <w:spacing w:line="360" w:lineRule="auto"/>
              <w:rPr>
                <w:sz w:val="24"/>
                <w:szCs w:val="24"/>
              </w:rPr>
            </w:pPr>
          </w:p>
          <w:p w14:paraId="3305B95F" w14:textId="7DA54C3F" w:rsidR="00403676" w:rsidRDefault="00403676" w:rsidP="00F71D8A">
            <w:pPr>
              <w:spacing w:line="360" w:lineRule="auto"/>
              <w:rPr>
                <w:sz w:val="24"/>
                <w:szCs w:val="24"/>
              </w:rPr>
            </w:pPr>
          </w:p>
          <w:p w14:paraId="496B0BD1" w14:textId="2AB11F61" w:rsidR="00403676" w:rsidRDefault="00403676" w:rsidP="00F71D8A">
            <w:pPr>
              <w:spacing w:line="360" w:lineRule="auto"/>
              <w:rPr>
                <w:sz w:val="24"/>
                <w:szCs w:val="24"/>
              </w:rPr>
            </w:pPr>
          </w:p>
          <w:p w14:paraId="680D8688" w14:textId="69EEF562" w:rsidR="00403676" w:rsidRDefault="00403676" w:rsidP="00F71D8A">
            <w:pPr>
              <w:spacing w:line="360" w:lineRule="auto"/>
              <w:rPr>
                <w:sz w:val="24"/>
                <w:szCs w:val="24"/>
              </w:rPr>
            </w:pPr>
          </w:p>
          <w:p w14:paraId="0F48929C" w14:textId="6E2D34A0" w:rsidR="00403676" w:rsidRDefault="00403676" w:rsidP="00F71D8A">
            <w:pPr>
              <w:spacing w:line="360" w:lineRule="auto"/>
              <w:rPr>
                <w:sz w:val="24"/>
                <w:szCs w:val="24"/>
              </w:rPr>
            </w:pPr>
          </w:p>
          <w:p w14:paraId="5748C2AD" w14:textId="1D615E10" w:rsidR="00403676" w:rsidRDefault="00403676" w:rsidP="00F71D8A">
            <w:pPr>
              <w:spacing w:line="360" w:lineRule="auto"/>
              <w:rPr>
                <w:sz w:val="24"/>
                <w:szCs w:val="24"/>
              </w:rPr>
            </w:pPr>
          </w:p>
          <w:p w14:paraId="3B623EEA" w14:textId="43146C34" w:rsidR="00403676" w:rsidRDefault="00403676" w:rsidP="00F71D8A">
            <w:pPr>
              <w:spacing w:line="360" w:lineRule="auto"/>
              <w:rPr>
                <w:sz w:val="24"/>
                <w:szCs w:val="24"/>
              </w:rPr>
            </w:pPr>
          </w:p>
          <w:p w14:paraId="0187CE87" w14:textId="520AB708" w:rsidR="00403676" w:rsidRDefault="00403676" w:rsidP="00F71D8A">
            <w:pPr>
              <w:spacing w:line="360" w:lineRule="auto"/>
              <w:rPr>
                <w:sz w:val="24"/>
                <w:szCs w:val="24"/>
              </w:rPr>
            </w:pPr>
          </w:p>
          <w:p w14:paraId="001C8B46" w14:textId="6217A171" w:rsidR="00403676" w:rsidRDefault="00403676" w:rsidP="00F71D8A">
            <w:pPr>
              <w:spacing w:line="360" w:lineRule="auto"/>
              <w:rPr>
                <w:sz w:val="24"/>
                <w:szCs w:val="24"/>
              </w:rPr>
            </w:pPr>
          </w:p>
          <w:p w14:paraId="3F9961EA" w14:textId="7A4E2B84" w:rsidR="00403676" w:rsidRDefault="00403676" w:rsidP="00F71D8A">
            <w:pPr>
              <w:spacing w:line="360" w:lineRule="auto"/>
              <w:rPr>
                <w:sz w:val="24"/>
                <w:szCs w:val="24"/>
              </w:rPr>
            </w:pPr>
          </w:p>
          <w:p w14:paraId="23E85B2B" w14:textId="23FE4FF9" w:rsidR="00403676" w:rsidRDefault="00403676" w:rsidP="00F71D8A">
            <w:pPr>
              <w:spacing w:line="360" w:lineRule="auto"/>
              <w:rPr>
                <w:sz w:val="24"/>
                <w:szCs w:val="24"/>
              </w:rPr>
            </w:pPr>
          </w:p>
          <w:p w14:paraId="6E4EC4A4" w14:textId="77777777" w:rsidR="00403676" w:rsidRDefault="00403676" w:rsidP="00F71D8A">
            <w:pPr>
              <w:spacing w:line="360" w:lineRule="auto"/>
              <w:rPr>
                <w:sz w:val="24"/>
                <w:szCs w:val="24"/>
              </w:rPr>
            </w:pPr>
          </w:p>
          <w:p w14:paraId="117FCF16" w14:textId="74FEE2D4" w:rsidR="00645A27" w:rsidRDefault="00645A27" w:rsidP="00F71D8A">
            <w:pPr>
              <w:spacing w:line="360" w:lineRule="auto"/>
              <w:rPr>
                <w:sz w:val="24"/>
                <w:szCs w:val="24"/>
              </w:rPr>
            </w:pPr>
          </w:p>
          <w:p w14:paraId="7150D387" w14:textId="44CFCD44" w:rsidR="00BE52EF" w:rsidRDefault="00BE52EF" w:rsidP="00F71D8A">
            <w:pPr>
              <w:spacing w:line="360" w:lineRule="auto"/>
              <w:rPr>
                <w:sz w:val="24"/>
                <w:szCs w:val="24"/>
              </w:rPr>
            </w:pPr>
          </w:p>
          <w:p w14:paraId="730280D8" w14:textId="4215C1D3" w:rsidR="00BE52EF" w:rsidRDefault="00BE52EF" w:rsidP="00F71D8A">
            <w:pPr>
              <w:spacing w:line="360" w:lineRule="auto"/>
              <w:rPr>
                <w:sz w:val="24"/>
                <w:szCs w:val="24"/>
              </w:rPr>
            </w:pPr>
          </w:p>
          <w:p w14:paraId="57B99018" w14:textId="04D9DDC3" w:rsidR="00BE52EF" w:rsidRDefault="00BE52EF" w:rsidP="00F71D8A">
            <w:pPr>
              <w:spacing w:line="360" w:lineRule="auto"/>
              <w:rPr>
                <w:sz w:val="24"/>
                <w:szCs w:val="24"/>
              </w:rPr>
            </w:pPr>
          </w:p>
          <w:p w14:paraId="351D2AAD" w14:textId="3AFB0876" w:rsidR="00BE52EF" w:rsidRDefault="00BE52EF" w:rsidP="00F71D8A">
            <w:pPr>
              <w:spacing w:line="360" w:lineRule="auto"/>
              <w:rPr>
                <w:sz w:val="24"/>
                <w:szCs w:val="24"/>
              </w:rPr>
            </w:pPr>
          </w:p>
          <w:p w14:paraId="4B8079FF" w14:textId="1AD51164" w:rsidR="00BE52EF" w:rsidRDefault="00BE52EF" w:rsidP="00F71D8A">
            <w:pPr>
              <w:spacing w:line="360" w:lineRule="auto"/>
              <w:rPr>
                <w:sz w:val="24"/>
                <w:szCs w:val="24"/>
              </w:rPr>
            </w:pPr>
          </w:p>
          <w:p w14:paraId="7B08F66D" w14:textId="21E2B048" w:rsidR="00BE52EF" w:rsidRDefault="00BE52EF" w:rsidP="00F71D8A">
            <w:pPr>
              <w:spacing w:line="360" w:lineRule="auto"/>
              <w:rPr>
                <w:sz w:val="24"/>
                <w:szCs w:val="24"/>
              </w:rPr>
            </w:pPr>
          </w:p>
          <w:p w14:paraId="1091773A" w14:textId="3797A0F8" w:rsidR="00BE52EF" w:rsidRDefault="00BE52EF" w:rsidP="00F71D8A">
            <w:pPr>
              <w:spacing w:line="360" w:lineRule="auto"/>
              <w:rPr>
                <w:sz w:val="24"/>
                <w:szCs w:val="24"/>
              </w:rPr>
            </w:pPr>
          </w:p>
          <w:p w14:paraId="4F072D13" w14:textId="615909B7" w:rsidR="00BE52EF" w:rsidRDefault="00BE52EF" w:rsidP="00F71D8A">
            <w:pPr>
              <w:spacing w:line="360" w:lineRule="auto"/>
              <w:rPr>
                <w:sz w:val="24"/>
                <w:szCs w:val="24"/>
              </w:rPr>
            </w:pPr>
          </w:p>
          <w:p w14:paraId="2FD6AD30" w14:textId="7649E930" w:rsidR="00BE52EF" w:rsidRDefault="00BE52EF" w:rsidP="00F71D8A">
            <w:pPr>
              <w:spacing w:line="360" w:lineRule="auto"/>
              <w:rPr>
                <w:sz w:val="24"/>
                <w:szCs w:val="24"/>
              </w:rPr>
            </w:pPr>
          </w:p>
          <w:p w14:paraId="0C83D166" w14:textId="3804EC61" w:rsidR="00766C03" w:rsidRDefault="00766C03" w:rsidP="00F71D8A">
            <w:pPr>
              <w:spacing w:line="360" w:lineRule="auto"/>
              <w:rPr>
                <w:sz w:val="24"/>
                <w:szCs w:val="24"/>
              </w:rPr>
            </w:pPr>
          </w:p>
          <w:p w14:paraId="2FED132A" w14:textId="35050880" w:rsidR="00766C03" w:rsidRDefault="00766C03" w:rsidP="00F71D8A">
            <w:pPr>
              <w:spacing w:line="360" w:lineRule="auto"/>
              <w:rPr>
                <w:sz w:val="24"/>
                <w:szCs w:val="24"/>
              </w:rPr>
            </w:pPr>
          </w:p>
          <w:p w14:paraId="1D23F2F7" w14:textId="072CA6C1" w:rsidR="00766C03" w:rsidRDefault="00766C03" w:rsidP="00F71D8A">
            <w:pPr>
              <w:spacing w:line="360" w:lineRule="auto"/>
              <w:rPr>
                <w:sz w:val="24"/>
                <w:szCs w:val="24"/>
              </w:rPr>
            </w:pPr>
          </w:p>
          <w:p w14:paraId="5705F65B" w14:textId="1AC8DC66" w:rsidR="00766C03" w:rsidRDefault="00766C03" w:rsidP="00F71D8A">
            <w:pPr>
              <w:spacing w:line="360" w:lineRule="auto"/>
              <w:rPr>
                <w:sz w:val="24"/>
                <w:szCs w:val="24"/>
              </w:rPr>
            </w:pPr>
          </w:p>
          <w:p w14:paraId="26BBF8A4" w14:textId="143E7F47" w:rsidR="00766C03" w:rsidRDefault="00766C03" w:rsidP="00F71D8A">
            <w:pPr>
              <w:spacing w:line="360" w:lineRule="auto"/>
              <w:rPr>
                <w:sz w:val="24"/>
                <w:szCs w:val="24"/>
              </w:rPr>
            </w:pPr>
          </w:p>
          <w:p w14:paraId="3CA57626" w14:textId="32B261DA" w:rsidR="00766C03" w:rsidRDefault="00766C03" w:rsidP="00F71D8A">
            <w:pPr>
              <w:spacing w:line="360" w:lineRule="auto"/>
              <w:rPr>
                <w:sz w:val="24"/>
                <w:szCs w:val="24"/>
              </w:rPr>
            </w:pPr>
          </w:p>
          <w:p w14:paraId="0060BE11" w14:textId="1A684BCC" w:rsidR="00766C03" w:rsidRDefault="00766C03" w:rsidP="00F71D8A">
            <w:pPr>
              <w:spacing w:line="360" w:lineRule="auto"/>
              <w:rPr>
                <w:sz w:val="24"/>
                <w:szCs w:val="24"/>
              </w:rPr>
            </w:pPr>
          </w:p>
          <w:p w14:paraId="2E309EBD" w14:textId="1A468166" w:rsidR="00766C03" w:rsidRDefault="00766C03" w:rsidP="00F71D8A">
            <w:pPr>
              <w:spacing w:line="360" w:lineRule="auto"/>
              <w:rPr>
                <w:sz w:val="24"/>
                <w:szCs w:val="24"/>
              </w:rPr>
            </w:pPr>
          </w:p>
          <w:p w14:paraId="1DDEEFB6" w14:textId="0C9EE1CD" w:rsidR="00766C03" w:rsidRDefault="00766C03" w:rsidP="00F71D8A">
            <w:pPr>
              <w:spacing w:line="360" w:lineRule="auto"/>
              <w:rPr>
                <w:sz w:val="24"/>
                <w:szCs w:val="24"/>
              </w:rPr>
            </w:pPr>
          </w:p>
          <w:p w14:paraId="4649304B" w14:textId="00CE7748" w:rsidR="00766C03" w:rsidRDefault="00766C03" w:rsidP="00F71D8A">
            <w:pPr>
              <w:spacing w:line="360" w:lineRule="auto"/>
              <w:rPr>
                <w:sz w:val="24"/>
                <w:szCs w:val="24"/>
              </w:rPr>
            </w:pPr>
          </w:p>
          <w:p w14:paraId="0BC2A3F5" w14:textId="45189438" w:rsidR="00766C03" w:rsidRDefault="00766C03" w:rsidP="00F71D8A">
            <w:pPr>
              <w:spacing w:line="360" w:lineRule="auto"/>
              <w:rPr>
                <w:sz w:val="24"/>
                <w:szCs w:val="24"/>
              </w:rPr>
            </w:pPr>
          </w:p>
          <w:p w14:paraId="5AFAFFBF" w14:textId="6A322AFC" w:rsidR="00766C03" w:rsidRDefault="00766C03" w:rsidP="00F71D8A">
            <w:pPr>
              <w:spacing w:line="360" w:lineRule="auto"/>
              <w:rPr>
                <w:sz w:val="24"/>
                <w:szCs w:val="24"/>
              </w:rPr>
            </w:pPr>
          </w:p>
          <w:p w14:paraId="21A7F544" w14:textId="437904E0" w:rsidR="00766C03" w:rsidRDefault="00766C03" w:rsidP="00F71D8A">
            <w:pPr>
              <w:spacing w:line="360" w:lineRule="auto"/>
              <w:rPr>
                <w:sz w:val="24"/>
                <w:szCs w:val="24"/>
              </w:rPr>
            </w:pPr>
          </w:p>
          <w:p w14:paraId="14BCD0AE" w14:textId="2A9E6BBE" w:rsidR="00766C03" w:rsidRDefault="00766C03" w:rsidP="00F71D8A">
            <w:pPr>
              <w:spacing w:line="360" w:lineRule="auto"/>
              <w:rPr>
                <w:sz w:val="24"/>
                <w:szCs w:val="24"/>
              </w:rPr>
            </w:pPr>
          </w:p>
          <w:p w14:paraId="1A982B45" w14:textId="5AC0C856" w:rsidR="00766C03" w:rsidRDefault="00766C03" w:rsidP="00F71D8A">
            <w:pPr>
              <w:spacing w:line="360" w:lineRule="auto"/>
              <w:rPr>
                <w:sz w:val="24"/>
                <w:szCs w:val="24"/>
              </w:rPr>
            </w:pPr>
          </w:p>
          <w:p w14:paraId="30D27604" w14:textId="15064B13" w:rsidR="00766C03" w:rsidRDefault="00766C03" w:rsidP="00F71D8A">
            <w:pPr>
              <w:spacing w:line="360" w:lineRule="auto"/>
              <w:rPr>
                <w:sz w:val="24"/>
                <w:szCs w:val="24"/>
              </w:rPr>
            </w:pPr>
          </w:p>
          <w:p w14:paraId="2D7AE6A7" w14:textId="5EEF6AD5" w:rsidR="00766C03" w:rsidRDefault="00766C03" w:rsidP="00F71D8A">
            <w:pPr>
              <w:spacing w:line="360" w:lineRule="auto"/>
              <w:rPr>
                <w:sz w:val="24"/>
                <w:szCs w:val="24"/>
              </w:rPr>
            </w:pPr>
          </w:p>
          <w:p w14:paraId="21E2693D" w14:textId="05EC064E" w:rsidR="00766C03" w:rsidRDefault="00766C03" w:rsidP="00F71D8A">
            <w:pPr>
              <w:spacing w:line="360" w:lineRule="auto"/>
              <w:rPr>
                <w:sz w:val="24"/>
                <w:szCs w:val="24"/>
              </w:rPr>
            </w:pPr>
          </w:p>
          <w:p w14:paraId="4ABA9A34" w14:textId="73BA9BBF" w:rsidR="00766C03" w:rsidRDefault="00766C03" w:rsidP="00F71D8A">
            <w:pPr>
              <w:spacing w:line="360" w:lineRule="auto"/>
              <w:rPr>
                <w:sz w:val="24"/>
                <w:szCs w:val="24"/>
              </w:rPr>
            </w:pPr>
          </w:p>
          <w:p w14:paraId="58F5ECF0" w14:textId="6D8FAB72" w:rsidR="00766C03" w:rsidRDefault="00766C03" w:rsidP="00F71D8A">
            <w:pPr>
              <w:spacing w:line="360" w:lineRule="auto"/>
              <w:rPr>
                <w:sz w:val="24"/>
                <w:szCs w:val="24"/>
              </w:rPr>
            </w:pPr>
          </w:p>
          <w:p w14:paraId="3BB122B6" w14:textId="158D61FB" w:rsidR="00766C03" w:rsidRDefault="00766C03" w:rsidP="00F71D8A">
            <w:pPr>
              <w:spacing w:line="360" w:lineRule="auto"/>
              <w:rPr>
                <w:sz w:val="24"/>
                <w:szCs w:val="24"/>
              </w:rPr>
            </w:pPr>
          </w:p>
          <w:p w14:paraId="6BF4A70F" w14:textId="23B9D23A" w:rsidR="00766C03" w:rsidRDefault="00766C03" w:rsidP="00F71D8A">
            <w:pPr>
              <w:spacing w:line="360" w:lineRule="auto"/>
              <w:rPr>
                <w:sz w:val="24"/>
                <w:szCs w:val="24"/>
              </w:rPr>
            </w:pPr>
          </w:p>
          <w:p w14:paraId="2AC2C494" w14:textId="0CFC1C83" w:rsidR="00766C03" w:rsidRDefault="00766C03" w:rsidP="00F71D8A">
            <w:pPr>
              <w:spacing w:line="360" w:lineRule="auto"/>
              <w:rPr>
                <w:sz w:val="24"/>
                <w:szCs w:val="24"/>
              </w:rPr>
            </w:pPr>
          </w:p>
          <w:p w14:paraId="3EDE90A7" w14:textId="7B601FF2" w:rsidR="00766C03" w:rsidRDefault="00766C03" w:rsidP="00F71D8A">
            <w:pPr>
              <w:spacing w:line="360" w:lineRule="auto"/>
              <w:rPr>
                <w:sz w:val="24"/>
                <w:szCs w:val="24"/>
              </w:rPr>
            </w:pPr>
          </w:p>
          <w:p w14:paraId="31B6797B" w14:textId="405F332F" w:rsidR="00766C03" w:rsidRDefault="00766C03" w:rsidP="00F71D8A">
            <w:pPr>
              <w:spacing w:line="360" w:lineRule="auto"/>
              <w:rPr>
                <w:sz w:val="24"/>
                <w:szCs w:val="24"/>
              </w:rPr>
            </w:pPr>
          </w:p>
          <w:p w14:paraId="1F3B6133" w14:textId="440CB42C" w:rsidR="00766C03" w:rsidRDefault="00766C03" w:rsidP="00F71D8A">
            <w:pPr>
              <w:spacing w:line="360" w:lineRule="auto"/>
              <w:rPr>
                <w:sz w:val="24"/>
                <w:szCs w:val="24"/>
              </w:rPr>
            </w:pPr>
          </w:p>
          <w:p w14:paraId="3668E33D" w14:textId="70E25A2C" w:rsidR="00766C03" w:rsidRDefault="00766C03" w:rsidP="00F71D8A">
            <w:pPr>
              <w:spacing w:line="360" w:lineRule="auto"/>
              <w:rPr>
                <w:sz w:val="24"/>
                <w:szCs w:val="24"/>
              </w:rPr>
            </w:pPr>
          </w:p>
          <w:p w14:paraId="36AA40F9" w14:textId="3C8B5504" w:rsidR="00766C03" w:rsidRDefault="00766C03" w:rsidP="00F71D8A">
            <w:pPr>
              <w:spacing w:line="360" w:lineRule="auto"/>
              <w:rPr>
                <w:sz w:val="24"/>
                <w:szCs w:val="24"/>
              </w:rPr>
            </w:pPr>
          </w:p>
          <w:p w14:paraId="48495C02" w14:textId="415BA599" w:rsidR="00766C03" w:rsidRDefault="00766C03" w:rsidP="00F71D8A">
            <w:pPr>
              <w:spacing w:line="360" w:lineRule="auto"/>
              <w:rPr>
                <w:sz w:val="24"/>
                <w:szCs w:val="24"/>
              </w:rPr>
            </w:pPr>
          </w:p>
          <w:p w14:paraId="73ECB57F" w14:textId="5AFBBDF3" w:rsidR="00766C03" w:rsidRDefault="00766C03" w:rsidP="00F71D8A">
            <w:pPr>
              <w:spacing w:line="360" w:lineRule="auto"/>
              <w:rPr>
                <w:sz w:val="24"/>
                <w:szCs w:val="24"/>
              </w:rPr>
            </w:pPr>
          </w:p>
          <w:p w14:paraId="06B2F403" w14:textId="1A47DDAD" w:rsidR="00766C03" w:rsidRDefault="00766C03" w:rsidP="00F71D8A">
            <w:pPr>
              <w:spacing w:line="360" w:lineRule="auto"/>
              <w:rPr>
                <w:sz w:val="24"/>
                <w:szCs w:val="24"/>
              </w:rPr>
            </w:pPr>
          </w:p>
          <w:p w14:paraId="520FED5E" w14:textId="48121FD7" w:rsidR="00766C03" w:rsidRDefault="00766C03" w:rsidP="00F71D8A">
            <w:pPr>
              <w:spacing w:line="360" w:lineRule="auto"/>
              <w:rPr>
                <w:sz w:val="24"/>
                <w:szCs w:val="24"/>
              </w:rPr>
            </w:pPr>
          </w:p>
          <w:p w14:paraId="7A5C5C22" w14:textId="44478D2C" w:rsidR="00766C03" w:rsidRDefault="00766C03" w:rsidP="00F71D8A">
            <w:pPr>
              <w:spacing w:line="360" w:lineRule="auto"/>
              <w:rPr>
                <w:sz w:val="24"/>
                <w:szCs w:val="24"/>
              </w:rPr>
            </w:pPr>
          </w:p>
          <w:p w14:paraId="07FF9E8A" w14:textId="7471C788" w:rsidR="00766C03" w:rsidRDefault="00766C03" w:rsidP="00F71D8A">
            <w:pPr>
              <w:spacing w:line="360" w:lineRule="auto"/>
              <w:rPr>
                <w:sz w:val="24"/>
                <w:szCs w:val="24"/>
              </w:rPr>
            </w:pPr>
          </w:p>
          <w:p w14:paraId="4C009D79" w14:textId="4EA6088B" w:rsidR="00766C03" w:rsidRDefault="00766C03" w:rsidP="00F71D8A">
            <w:pPr>
              <w:spacing w:line="360" w:lineRule="auto"/>
              <w:rPr>
                <w:sz w:val="24"/>
                <w:szCs w:val="24"/>
              </w:rPr>
            </w:pPr>
          </w:p>
          <w:p w14:paraId="52A29150" w14:textId="41AD9B94" w:rsidR="00766C03" w:rsidRDefault="00766C03" w:rsidP="00F71D8A">
            <w:pPr>
              <w:spacing w:line="360" w:lineRule="auto"/>
              <w:rPr>
                <w:sz w:val="24"/>
                <w:szCs w:val="24"/>
              </w:rPr>
            </w:pPr>
          </w:p>
          <w:p w14:paraId="3C365DB9" w14:textId="0CB65DB3" w:rsidR="00766C03" w:rsidRDefault="00766C03" w:rsidP="00F71D8A">
            <w:pPr>
              <w:spacing w:line="360" w:lineRule="auto"/>
              <w:rPr>
                <w:sz w:val="24"/>
                <w:szCs w:val="24"/>
              </w:rPr>
            </w:pPr>
          </w:p>
          <w:p w14:paraId="4B354730" w14:textId="55F8C7E4" w:rsidR="00766C03" w:rsidRDefault="00766C03" w:rsidP="00F71D8A">
            <w:pPr>
              <w:spacing w:line="360" w:lineRule="auto"/>
              <w:rPr>
                <w:sz w:val="24"/>
                <w:szCs w:val="24"/>
              </w:rPr>
            </w:pPr>
          </w:p>
          <w:p w14:paraId="44194C4C" w14:textId="1990CA9E" w:rsidR="00766C03" w:rsidRDefault="00766C03" w:rsidP="00F71D8A">
            <w:pPr>
              <w:spacing w:line="360" w:lineRule="auto"/>
              <w:rPr>
                <w:sz w:val="24"/>
                <w:szCs w:val="24"/>
              </w:rPr>
            </w:pPr>
          </w:p>
          <w:p w14:paraId="62B9BC0E" w14:textId="0A7048D2" w:rsidR="00766C03" w:rsidRDefault="00766C03" w:rsidP="00F71D8A">
            <w:pPr>
              <w:spacing w:line="360" w:lineRule="auto"/>
              <w:rPr>
                <w:sz w:val="24"/>
                <w:szCs w:val="24"/>
              </w:rPr>
            </w:pPr>
          </w:p>
          <w:p w14:paraId="10A64AB4" w14:textId="568C8786" w:rsidR="00766C03" w:rsidRDefault="00766C03" w:rsidP="00F71D8A">
            <w:pPr>
              <w:spacing w:line="360" w:lineRule="auto"/>
              <w:rPr>
                <w:sz w:val="24"/>
                <w:szCs w:val="24"/>
              </w:rPr>
            </w:pPr>
          </w:p>
          <w:p w14:paraId="6837F8FE" w14:textId="465815E5" w:rsidR="00766C03" w:rsidRDefault="00766C03" w:rsidP="00F71D8A">
            <w:pPr>
              <w:spacing w:line="360" w:lineRule="auto"/>
              <w:rPr>
                <w:sz w:val="24"/>
                <w:szCs w:val="24"/>
              </w:rPr>
            </w:pPr>
          </w:p>
          <w:p w14:paraId="3C4CC211" w14:textId="67BDD1C7" w:rsidR="00766C03" w:rsidRDefault="00766C03" w:rsidP="00F71D8A">
            <w:pPr>
              <w:spacing w:line="360" w:lineRule="auto"/>
              <w:rPr>
                <w:sz w:val="24"/>
                <w:szCs w:val="24"/>
              </w:rPr>
            </w:pPr>
          </w:p>
          <w:p w14:paraId="7825A3B2" w14:textId="5705CCCA" w:rsidR="00766C03" w:rsidRDefault="00766C03" w:rsidP="00F71D8A">
            <w:pPr>
              <w:spacing w:line="360" w:lineRule="auto"/>
              <w:rPr>
                <w:sz w:val="24"/>
                <w:szCs w:val="24"/>
              </w:rPr>
            </w:pPr>
          </w:p>
          <w:p w14:paraId="148E353B" w14:textId="2E9CD5BA" w:rsidR="00766C03" w:rsidRDefault="00766C03" w:rsidP="00F71D8A">
            <w:pPr>
              <w:spacing w:line="360" w:lineRule="auto"/>
              <w:rPr>
                <w:sz w:val="24"/>
                <w:szCs w:val="24"/>
              </w:rPr>
            </w:pPr>
          </w:p>
          <w:p w14:paraId="51C00A60" w14:textId="4F5ADB7E" w:rsidR="00766C03" w:rsidRDefault="00766C03" w:rsidP="00F71D8A">
            <w:pPr>
              <w:spacing w:line="360" w:lineRule="auto"/>
              <w:rPr>
                <w:sz w:val="24"/>
                <w:szCs w:val="24"/>
              </w:rPr>
            </w:pPr>
          </w:p>
          <w:p w14:paraId="6BA349B6" w14:textId="724FBC42" w:rsidR="00766C03" w:rsidRDefault="00766C03" w:rsidP="00F71D8A">
            <w:pPr>
              <w:spacing w:line="360" w:lineRule="auto"/>
              <w:rPr>
                <w:sz w:val="24"/>
                <w:szCs w:val="24"/>
              </w:rPr>
            </w:pPr>
          </w:p>
          <w:p w14:paraId="77F6149A" w14:textId="3681560D" w:rsidR="00766C03" w:rsidRDefault="00766C03" w:rsidP="00F71D8A">
            <w:pPr>
              <w:spacing w:line="360" w:lineRule="auto"/>
              <w:rPr>
                <w:sz w:val="24"/>
                <w:szCs w:val="24"/>
              </w:rPr>
            </w:pPr>
          </w:p>
          <w:p w14:paraId="1ACEFF2D" w14:textId="12201BA5" w:rsidR="00766C03" w:rsidRDefault="00766C03" w:rsidP="00F71D8A">
            <w:pPr>
              <w:spacing w:line="360" w:lineRule="auto"/>
              <w:rPr>
                <w:sz w:val="24"/>
                <w:szCs w:val="24"/>
              </w:rPr>
            </w:pPr>
          </w:p>
          <w:p w14:paraId="74D1488D" w14:textId="1BD95198" w:rsidR="00766C03" w:rsidRDefault="00766C03" w:rsidP="00F71D8A">
            <w:pPr>
              <w:spacing w:line="360" w:lineRule="auto"/>
              <w:rPr>
                <w:sz w:val="24"/>
                <w:szCs w:val="24"/>
              </w:rPr>
            </w:pPr>
          </w:p>
          <w:p w14:paraId="7B1BFE2B" w14:textId="7BF2C289" w:rsidR="00766C03" w:rsidRDefault="00766C03" w:rsidP="00F71D8A">
            <w:pPr>
              <w:spacing w:line="360" w:lineRule="auto"/>
              <w:rPr>
                <w:sz w:val="24"/>
                <w:szCs w:val="24"/>
              </w:rPr>
            </w:pPr>
          </w:p>
          <w:p w14:paraId="2B1DF8FB" w14:textId="37E58EB9" w:rsidR="00766C03" w:rsidRDefault="00766C03" w:rsidP="00F71D8A">
            <w:pPr>
              <w:spacing w:line="360" w:lineRule="auto"/>
              <w:rPr>
                <w:sz w:val="24"/>
                <w:szCs w:val="24"/>
              </w:rPr>
            </w:pPr>
          </w:p>
          <w:p w14:paraId="401E5433" w14:textId="6690EDD6" w:rsidR="00766C03" w:rsidRDefault="00766C03" w:rsidP="00F71D8A">
            <w:pPr>
              <w:spacing w:line="360" w:lineRule="auto"/>
              <w:rPr>
                <w:sz w:val="24"/>
                <w:szCs w:val="24"/>
              </w:rPr>
            </w:pPr>
          </w:p>
          <w:p w14:paraId="4AE4B5E0" w14:textId="4E005DC9" w:rsidR="00766C03" w:rsidRDefault="00766C03" w:rsidP="00F71D8A">
            <w:pPr>
              <w:spacing w:line="360" w:lineRule="auto"/>
              <w:rPr>
                <w:sz w:val="24"/>
                <w:szCs w:val="24"/>
              </w:rPr>
            </w:pPr>
          </w:p>
          <w:p w14:paraId="7F1AD81C" w14:textId="4DF6A468" w:rsidR="00FC27ED" w:rsidRDefault="00FC27ED" w:rsidP="00F71D8A">
            <w:pPr>
              <w:spacing w:line="360" w:lineRule="auto"/>
              <w:rPr>
                <w:sz w:val="24"/>
                <w:szCs w:val="24"/>
              </w:rPr>
            </w:pPr>
          </w:p>
          <w:p w14:paraId="0A0E0546" w14:textId="56ECF996" w:rsidR="0038122B" w:rsidRDefault="0038122B" w:rsidP="00F71D8A">
            <w:pPr>
              <w:spacing w:line="360" w:lineRule="auto"/>
              <w:rPr>
                <w:sz w:val="24"/>
                <w:szCs w:val="24"/>
              </w:rPr>
            </w:pPr>
          </w:p>
          <w:p w14:paraId="5C2FE14F" w14:textId="33E36A2B" w:rsidR="0038122B" w:rsidRDefault="0038122B" w:rsidP="00F71D8A">
            <w:pPr>
              <w:spacing w:line="360" w:lineRule="auto"/>
              <w:rPr>
                <w:sz w:val="24"/>
                <w:szCs w:val="24"/>
              </w:rPr>
            </w:pPr>
          </w:p>
          <w:p w14:paraId="366CBEA0" w14:textId="04D9D326" w:rsidR="0038122B" w:rsidRDefault="0038122B" w:rsidP="00F71D8A">
            <w:pPr>
              <w:spacing w:line="360" w:lineRule="auto"/>
              <w:rPr>
                <w:sz w:val="24"/>
                <w:szCs w:val="24"/>
              </w:rPr>
            </w:pPr>
          </w:p>
          <w:p w14:paraId="3386162C" w14:textId="3A0D66C2" w:rsidR="0038122B" w:rsidRDefault="0038122B" w:rsidP="00F71D8A">
            <w:pPr>
              <w:spacing w:line="360" w:lineRule="auto"/>
              <w:rPr>
                <w:sz w:val="24"/>
                <w:szCs w:val="24"/>
              </w:rPr>
            </w:pPr>
          </w:p>
          <w:p w14:paraId="2F2BF2F9" w14:textId="441513C6" w:rsidR="0038122B" w:rsidRDefault="0038122B" w:rsidP="00F71D8A">
            <w:pPr>
              <w:spacing w:line="360" w:lineRule="auto"/>
              <w:rPr>
                <w:sz w:val="24"/>
                <w:szCs w:val="24"/>
              </w:rPr>
            </w:pPr>
          </w:p>
          <w:p w14:paraId="77A45A2F" w14:textId="7724B34F" w:rsidR="0038122B" w:rsidRDefault="0038122B" w:rsidP="00F71D8A">
            <w:pPr>
              <w:spacing w:line="360" w:lineRule="auto"/>
              <w:rPr>
                <w:sz w:val="24"/>
                <w:szCs w:val="24"/>
              </w:rPr>
            </w:pPr>
          </w:p>
          <w:p w14:paraId="55FFCFD0" w14:textId="51D450FA" w:rsidR="0038122B" w:rsidRDefault="0038122B" w:rsidP="00F71D8A">
            <w:pPr>
              <w:spacing w:line="360" w:lineRule="auto"/>
              <w:rPr>
                <w:sz w:val="24"/>
                <w:szCs w:val="24"/>
              </w:rPr>
            </w:pPr>
          </w:p>
          <w:p w14:paraId="59336EAB" w14:textId="3F1F4C7B" w:rsidR="0038122B" w:rsidRDefault="0038122B" w:rsidP="00F71D8A">
            <w:pPr>
              <w:spacing w:line="360" w:lineRule="auto"/>
              <w:rPr>
                <w:sz w:val="24"/>
                <w:szCs w:val="24"/>
              </w:rPr>
            </w:pPr>
          </w:p>
          <w:p w14:paraId="2EC5E4B6" w14:textId="78E3E9FD" w:rsidR="00DF4311" w:rsidRDefault="00DF4311" w:rsidP="00F71D8A">
            <w:pPr>
              <w:spacing w:line="360" w:lineRule="auto"/>
              <w:rPr>
                <w:sz w:val="24"/>
                <w:szCs w:val="24"/>
              </w:rPr>
            </w:pPr>
          </w:p>
          <w:p w14:paraId="5A9480E0" w14:textId="0E20F5DB" w:rsidR="00DF4311" w:rsidRDefault="00DF4311" w:rsidP="00F71D8A">
            <w:pPr>
              <w:spacing w:line="360" w:lineRule="auto"/>
              <w:rPr>
                <w:sz w:val="24"/>
                <w:szCs w:val="24"/>
              </w:rPr>
            </w:pPr>
          </w:p>
          <w:p w14:paraId="21849C4A" w14:textId="776C9287" w:rsidR="00DF4311" w:rsidRDefault="00DF4311" w:rsidP="00F71D8A">
            <w:pPr>
              <w:spacing w:line="360" w:lineRule="auto"/>
              <w:rPr>
                <w:sz w:val="24"/>
                <w:szCs w:val="24"/>
              </w:rPr>
            </w:pPr>
          </w:p>
          <w:p w14:paraId="1B3E4878" w14:textId="3F6EEE26" w:rsidR="00DF4311" w:rsidRDefault="00DF4311" w:rsidP="00F71D8A">
            <w:pPr>
              <w:spacing w:line="360" w:lineRule="auto"/>
              <w:rPr>
                <w:sz w:val="24"/>
                <w:szCs w:val="24"/>
              </w:rPr>
            </w:pPr>
          </w:p>
          <w:p w14:paraId="1DB2F762" w14:textId="75C91A54" w:rsidR="00DF4311" w:rsidRDefault="00DF4311" w:rsidP="00F71D8A">
            <w:pPr>
              <w:spacing w:line="360" w:lineRule="auto"/>
              <w:rPr>
                <w:sz w:val="24"/>
                <w:szCs w:val="24"/>
              </w:rPr>
            </w:pPr>
          </w:p>
          <w:p w14:paraId="3F03FD67" w14:textId="171D400C" w:rsidR="00DF4311" w:rsidRDefault="00DF4311" w:rsidP="00F71D8A">
            <w:pPr>
              <w:spacing w:line="360" w:lineRule="auto"/>
              <w:rPr>
                <w:sz w:val="24"/>
                <w:szCs w:val="24"/>
              </w:rPr>
            </w:pPr>
          </w:p>
          <w:p w14:paraId="582EC7DA" w14:textId="15B5D894" w:rsidR="00DF4311" w:rsidRDefault="00DF4311" w:rsidP="00F71D8A">
            <w:pPr>
              <w:spacing w:line="360" w:lineRule="auto"/>
              <w:rPr>
                <w:sz w:val="24"/>
                <w:szCs w:val="24"/>
              </w:rPr>
            </w:pPr>
          </w:p>
          <w:p w14:paraId="7C426C32" w14:textId="1B3DB07A" w:rsidR="00DF4311" w:rsidRDefault="00DF4311" w:rsidP="00F71D8A">
            <w:pPr>
              <w:spacing w:line="360" w:lineRule="auto"/>
              <w:rPr>
                <w:sz w:val="24"/>
                <w:szCs w:val="24"/>
              </w:rPr>
            </w:pPr>
          </w:p>
          <w:p w14:paraId="28A80AF8" w14:textId="51B98CFB" w:rsidR="00DF4311" w:rsidRDefault="00DF4311" w:rsidP="00F71D8A">
            <w:pPr>
              <w:spacing w:line="360" w:lineRule="auto"/>
              <w:rPr>
                <w:sz w:val="24"/>
                <w:szCs w:val="24"/>
              </w:rPr>
            </w:pPr>
          </w:p>
          <w:p w14:paraId="56625E8F" w14:textId="16D28AF0" w:rsidR="00DF4311" w:rsidRDefault="00DF4311" w:rsidP="00F71D8A">
            <w:pPr>
              <w:spacing w:line="360" w:lineRule="auto"/>
              <w:rPr>
                <w:sz w:val="24"/>
                <w:szCs w:val="24"/>
              </w:rPr>
            </w:pPr>
          </w:p>
          <w:p w14:paraId="2628DDC0" w14:textId="08CFC9F2" w:rsidR="00DF4311" w:rsidRDefault="00DF4311" w:rsidP="00F71D8A">
            <w:pPr>
              <w:spacing w:line="360" w:lineRule="auto"/>
              <w:rPr>
                <w:sz w:val="24"/>
                <w:szCs w:val="24"/>
              </w:rPr>
            </w:pPr>
          </w:p>
          <w:p w14:paraId="26830F6C" w14:textId="0CF37928" w:rsidR="00DF4311" w:rsidRDefault="00DF4311" w:rsidP="00F71D8A">
            <w:pPr>
              <w:spacing w:line="360" w:lineRule="auto"/>
              <w:rPr>
                <w:sz w:val="24"/>
                <w:szCs w:val="24"/>
              </w:rPr>
            </w:pPr>
          </w:p>
          <w:p w14:paraId="737B9B9D" w14:textId="680DDD0E" w:rsidR="00DF4311" w:rsidRDefault="00DF4311" w:rsidP="00F71D8A">
            <w:pPr>
              <w:spacing w:line="360" w:lineRule="auto"/>
              <w:rPr>
                <w:sz w:val="24"/>
                <w:szCs w:val="24"/>
              </w:rPr>
            </w:pPr>
          </w:p>
          <w:p w14:paraId="76E64836" w14:textId="7B6D2F8F" w:rsidR="00DF4311" w:rsidRDefault="00DF4311" w:rsidP="00F71D8A">
            <w:pPr>
              <w:spacing w:line="360" w:lineRule="auto"/>
              <w:rPr>
                <w:sz w:val="24"/>
                <w:szCs w:val="24"/>
              </w:rPr>
            </w:pPr>
          </w:p>
          <w:p w14:paraId="26C6692D" w14:textId="24BDB04D" w:rsidR="00DF4311" w:rsidRDefault="00DF4311" w:rsidP="00F71D8A">
            <w:pPr>
              <w:spacing w:line="360" w:lineRule="auto"/>
              <w:rPr>
                <w:sz w:val="24"/>
                <w:szCs w:val="24"/>
              </w:rPr>
            </w:pPr>
          </w:p>
          <w:p w14:paraId="1C21425B" w14:textId="42FB625E" w:rsidR="00DF4311" w:rsidRDefault="00DF4311" w:rsidP="00F71D8A">
            <w:pPr>
              <w:spacing w:line="360" w:lineRule="auto"/>
              <w:rPr>
                <w:sz w:val="24"/>
                <w:szCs w:val="24"/>
              </w:rPr>
            </w:pPr>
          </w:p>
          <w:p w14:paraId="40F98AA9" w14:textId="40495F6B" w:rsidR="00DF4311" w:rsidRDefault="00DF4311" w:rsidP="00F71D8A">
            <w:pPr>
              <w:spacing w:line="360" w:lineRule="auto"/>
              <w:rPr>
                <w:sz w:val="24"/>
                <w:szCs w:val="24"/>
              </w:rPr>
            </w:pPr>
          </w:p>
          <w:p w14:paraId="59DE6688" w14:textId="4410675E" w:rsidR="00DF4311" w:rsidRDefault="00DF4311" w:rsidP="00F71D8A">
            <w:pPr>
              <w:spacing w:line="360" w:lineRule="auto"/>
              <w:rPr>
                <w:sz w:val="24"/>
                <w:szCs w:val="24"/>
              </w:rPr>
            </w:pPr>
          </w:p>
          <w:p w14:paraId="445A5392" w14:textId="5844DA62" w:rsidR="00DF4311" w:rsidRDefault="00DF4311" w:rsidP="00F71D8A">
            <w:pPr>
              <w:spacing w:line="360" w:lineRule="auto"/>
              <w:rPr>
                <w:sz w:val="24"/>
                <w:szCs w:val="24"/>
              </w:rPr>
            </w:pPr>
          </w:p>
          <w:p w14:paraId="647AD357" w14:textId="570AA677" w:rsidR="00DF4311" w:rsidRDefault="00DF4311" w:rsidP="00F71D8A">
            <w:pPr>
              <w:spacing w:line="360" w:lineRule="auto"/>
              <w:rPr>
                <w:sz w:val="24"/>
                <w:szCs w:val="24"/>
              </w:rPr>
            </w:pPr>
          </w:p>
          <w:p w14:paraId="4EA118B8" w14:textId="153E1D7E" w:rsidR="00DF4311" w:rsidRDefault="00DF4311" w:rsidP="00F71D8A">
            <w:pPr>
              <w:spacing w:line="360" w:lineRule="auto"/>
              <w:rPr>
                <w:sz w:val="24"/>
                <w:szCs w:val="24"/>
              </w:rPr>
            </w:pPr>
          </w:p>
          <w:p w14:paraId="0AFE2BAA" w14:textId="53DDD7C6" w:rsidR="00DF4311" w:rsidRDefault="00DF4311" w:rsidP="00F71D8A">
            <w:pPr>
              <w:spacing w:line="360" w:lineRule="auto"/>
              <w:rPr>
                <w:sz w:val="24"/>
                <w:szCs w:val="24"/>
              </w:rPr>
            </w:pPr>
          </w:p>
          <w:p w14:paraId="00AB978F" w14:textId="51E1E725" w:rsidR="00DF4311" w:rsidRDefault="00DF4311" w:rsidP="00F71D8A">
            <w:pPr>
              <w:spacing w:line="360" w:lineRule="auto"/>
              <w:rPr>
                <w:sz w:val="24"/>
                <w:szCs w:val="24"/>
              </w:rPr>
            </w:pPr>
          </w:p>
          <w:p w14:paraId="626D57FF" w14:textId="17D5C9F9" w:rsidR="00DF4311" w:rsidRDefault="00DF4311" w:rsidP="00F71D8A">
            <w:pPr>
              <w:spacing w:line="360" w:lineRule="auto"/>
              <w:rPr>
                <w:sz w:val="24"/>
                <w:szCs w:val="24"/>
              </w:rPr>
            </w:pPr>
          </w:p>
          <w:p w14:paraId="7FB2245A" w14:textId="70299B29" w:rsidR="00DF4311" w:rsidRDefault="00DF4311" w:rsidP="00F71D8A">
            <w:pPr>
              <w:spacing w:line="360" w:lineRule="auto"/>
              <w:rPr>
                <w:sz w:val="24"/>
                <w:szCs w:val="24"/>
              </w:rPr>
            </w:pPr>
          </w:p>
          <w:p w14:paraId="07326783" w14:textId="33B9CA8E" w:rsidR="00DF4311" w:rsidRDefault="00DF4311" w:rsidP="00F71D8A">
            <w:pPr>
              <w:spacing w:line="360" w:lineRule="auto"/>
              <w:rPr>
                <w:sz w:val="24"/>
                <w:szCs w:val="24"/>
              </w:rPr>
            </w:pPr>
          </w:p>
          <w:p w14:paraId="799C8BBD" w14:textId="05A9CFEB" w:rsidR="00DF4311" w:rsidRDefault="00DF4311" w:rsidP="00F71D8A">
            <w:pPr>
              <w:spacing w:line="360" w:lineRule="auto"/>
              <w:rPr>
                <w:sz w:val="24"/>
                <w:szCs w:val="24"/>
              </w:rPr>
            </w:pPr>
          </w:p>
          <w:p w14:paraId="5E9A2065" w14:textId="59D99B1B" w:rsidR="00DF4311" w:rsidRDefault="00DF4311" w:rsidP="00F71D8A">
            <w:pPr>
              <w:spacing w:line="360" w:lineRule="auto"/>
              <w:rPr>
                <w:sz w:val="24"/>
                <w:szCs w:val="24"/>
              </w:rPr>
            </w:pPr>
          </w:p>
          <w:p w14:paraId="0C20418A" w14:textId="4C7EFFBB" w:rsidR="00DF4311" w:rsidRDefault="00DF4311" w:rsidP="00F71D8A">
            <w:pPr>
              <w:spacing w:line="360" w:lineRule="auto"/>
              <w:rPr>
                <w:sz w:val="24"/>
                <w:szCs w:val="24"/>
              </w:rPr>
            </w:pPr>
          </w:p>
          <w:p w14:paraId="3F259667" w14:textId="2007D5B8" w:rsidR="00DF4311" w:rsidRDefault="00DF4311" w:rsidP="00F71D8A">
            <w:pPr>
              <w:spacing w:line="360" w:lineRule="auto"/>
              <w:rPr>
                <w:sz w:val="24"/>
                <w:szCs w:val="24"/>
              </w:rPr>
            </w:pPr>
          </w:p>
          <w:p w14:paraId="679EC7B0" w14:textId="515F8E97" w:rsidR="00DF4311" w:rsidRDefault="00DF4311" w:rsidP="00F71D8A">
            <w:pPr>
              <w:spacing w:line="360" w:lineRule="auto"/>
              <w:rPr>
                <w:sz w:val="24"/>
                <w:szCs w:val="24"/>
              </w:rPr>
            </w:pPr>
          </w:p>
          <w:p w14:paraId="59EE2706" w14:textId="205BE7CD" w:rsidR="00DF4311" w:rsidRDefault="00DF4311" w:rsidP="00F71D8A">
            <w:pPr>
              <w:spacing w:line="360" w:lineRule="auto"/>
              <w:rPr>
                <w:sz w:val="24"/>
                <w:szCs w:val="24"/>
              </w:rPr>
            </w:pPr>
          </w:p>
          <w:p w14:paraId="00D8560E" w14:textId="0669FB81" w:rsidR="00DF4311" w:rsidRDefault="00DF4311" w:rsidP="00F71D8A">
            <w:pPr>
              <w:spacing w:line="360" w:lineRule="auto"/>
              <w:rPr>
                <w:sz w:val="24"/>
                <w:szCs w:val="24"/>
              </w:rPr>
            </w:pPr>
          </w:p>
          <w:p w14:paraId="2AE241FB" w14:textId="450A0F69" w:rsidR="00DF4311" w:rsidRDefault="00DF4311" w:rsidP="00F71D8A">
            <w:pPr>
              <w:spacing w:line="360" w:lineRule="auto"/>
              <w:rPr>
                <w:sz w:val="24"/>
                <w:szCs w:val="24"/>
              </w:rPr>
            </w:pPr>
          </w:p>
          <w:p w14:paraId="2DFE05CD" w14:textId="053152C2" w:rsidR="00DF4311" w:rsidRDefault="00DF4311" w:rsidP="00F71D8A">
            <w:pPr>
              <w:spacing w:line="360" w:lineRule="auto"/>
              <w:rPr>
                <w:sz w:val="24"/>
                <w:szCs w:val="24"/>
              </w:rPr>
            </w:pPr>
          </w:p>
          <w:p w14:paraId="50408251" w14:textId="55D42CD9" w:rsidR="00DF4311" w:rsidRDefault="00DF4311" w:rsidP="00F71D8A">
            <w:pPr>
              <w:spacing w:line="360" w:lineRule="auto"/>
              <w:rPr>
                <w:sz w:val="24"/>
                <w:szCs w:val="24"/>
              </w:rPr>
            </w:pPr>
          </w:p>
          <w:p w14:paraId="47C96F5A" w14:textId="15C1A677" w:rsidR="00DF4311" w:rsidRDefault="00DF4311" w:rsidP="00F71D8A">
            <w:pPr>
              <w:spacing w:line="360" w:lineRule="auto"/>
              <w:rPr>
                <w:sz w:val="24"/>
                <w:szCs w:val="24"/>
              </w:rPr>
            </w:pPr>
          </w:p>
          <w:p w14:paraId="411BE3BE" w14:textId="65FCD8EC" w:rsidR="00DF4311" w:rsidRDefault="00DF4311" w:rsidP="00F71D8A">
            <w:pPr>
              <w:spacing w:line="360" w:lineRule="auto"/>
              <w:rPr>
                <w:sz w:val="24"/>
                <w:szCs w:val="24"/>
              </w:rPr>
            </w:pPr>
          </w:p>
          <w:p w14:paraId="301ABAF7" w14:textId="0C83586C" w:rsidR="00DF4311" w:rsidRDefault="00DF4311" w:rsidP="00F71D8A">
            <w:pPr>
              <w:spacing w:line="360" w:lineRule="auto"/>
              <w:rPr>
                <w:sz w:val="24"/>
                <w:szCs w:val="24"/>
              </w:rPr>
            </w:pPr>
          </w:p>
          <w:p w14:paraId="25E3CDAD" w14:textId="2F56204B" w:rsidR="00DF4311" w:rsidRDefault="00DF4311" w:rsidP="00F71D8A">
            <w:pPr>
              <w:spacing w:line="360" w:lineRule="auto"/>
              <w:rPr>
                <w:sz w:val="24"/>
                <w:szCs w:val="24"/>
              </w:rPr>
            </w:pPr>
          </w:p>
          <w:p w14:paraId="1621AACD" w14:textId="24A22DE0" w:rsidR="00DF4311" w:rsidRDefault="00DF4311" w:rsidP="00F71D8A">
            <w:pPr>
              <w:spacing w:line="360" w:lineRule="auto"/>
              <w:rPr>
                <w:sz w:val="24"/>
                <w:szCs w:val="24"/>
              </w:rPr>
            </w:pPr>
          </w:p>
          <w:p w14:paraId="7CC6B513" w14:textId="6E1D9DC6" w:rsidR="00DF4311" w:rsidRDefault="00DF4311" w:rsidP="00F71D8A">
            <w:pPr>
              <w:spacing w:line="360" w:lineRule="auto"/>
              <w:rPr>
                <w:sz w:val="24"/>
                <w:szCs w:val="24"/>
              </w:rPr>
            </w:pPr>
          </w:p>
          <w:p w14:paraId="013AA926" w14:textId="4277BFCA" w:rsidR="00DF4311" w:rsidRDefault="00DF4311" w:rsidP="00F71D8A">
            <w:pPr>
              <w:spacing w:line="360" w:lineRule="auto"/>
              <w:rPr>
                <w:sz w:val="24"/>
                <w:szCs w:val="24"/>
              </w:rPr>
            </w:pPr>
          </w:p>
          <w:p w14:paraId="07058FF0" w14:textId="7B6FAA2C" w:rsidR="00DF4311" w:rsidRDefault="00DF4311" w:rsidP="00F71D8A">
            <w:pPr>
              <w:spacing w:line="360" w:lineRule="auto"/>
              <w:rPr>
                <w:sz w:val="24"/>
                <w:szCs w:val="24"/>
              </w:rPr>
            </w:pPr>
          </w:p>
          <w:p w14:paraId="05E05ED6" w14:textId="0BA2ED2B" w:rsidR="00DF4311" w:rsidRDefault="00DF4311" w:rsidP="00F71D8A">
            <w:pPr>
              <w:spacing w:line="360" w:lineRule="auto"/>
              <w:rPr>
                <w:sz w:val="24"/>
                <w:szCs w:val="24"/>
              </w:rPr>
            </w:pPr>
          </w:p>
          <w:p w14:paraId="047151A8" w14:textId="0A565501" w:rsidR="00DF4311" w:rsidRDefault="00DF4311" w:rsidP="00F71D8A">
            <w:pPr>
              <w:spacing w:line="360" w:lineRule="auto"/>
              <w:rPr>
                <w:sz w:val="24"/>
                <w:szCs w:val="24"/>
              </w:rPr>
            </w:pPr>
          </w:p>
          <w:p w14:paraId="2D07B8F8" w14:textId="1C4FBF03" w:rsidR="00DF4311" w:rsidRDefault="00DF4311" w:rsidP="00F71D8A">
            <w:pPr>
              <w:spacing w:line="360" w:lineRule="auto"/>
              <w:rPr>
                <w:sz w:val="24"/>
                <w:szCs w:val="24"/>
              </w:rPr>
            </w:pPr>
          </w:p>
          <w:p w14:paraId="3A5FA36B" w14:textId="020D04BC" w:rsidR="00DF4311" w:rsidRDefault="00DF4311" w:rsidP="00F71D8A">
            <w:pPr>
              <w:spacing w:line="360" w:lineRule="auto"/>
              <w:rPr>
                <w:sz w:val="24"/>
                <w:szCs w:val="24"/>
              </w:rPr>
            </w:pPr>
          </w:p>
          <w:p w14:paraId="487B5100" w14:textId="3DDF4964" w:rsidR="00DF4311" w:rsidRDefault="00DF4311" w:rsidP="00F71D8A">
            <w:pPr>
              <w:spacing w:line="360" w:lineRule="auto"/>
              <w:rPr>
                <w:sz w:val="24"/>
                <w:szCs w:val="24"/>
              </w:rPr>
            </w:pPr>
          </w:p>
          <w:p w14:paraId="3A0F4A62" w14:textId="77A56F42" w:rsidR="00DF4311" w:rsidRDefault="00DF4311" w:rsidP="00F71D8A">
            <w:pPr>
              <w:spacing w:line="360" w:lineRule="auto"/>
              <w:rPr>
                <w:sz w:val="24"/>
                <w:szCs w:val="24"/>
              </w:rPr>
            </w:pPr>
          </w:p>
          <w:p w14:paraId="20AA3921" w14:textId="3D5E6E19" w:rsidR="00DF4311" w:rsidRDefault="00DF4311" w:rsidP="00F71D8A">
            <w:pPr>
              <w:spacing w:line="360" w:lineRule="auto"/>
              <w:rPr>
                <w:sz w:val="24"/>
                <w:szCs w:val="24"/>
              </w:rPr>
            </w:pPr>
          </w:p>
          <w:p w14:paraId="6AB27704" w14:textId="5B8CCEA9" w:rsidR="00DF4311" w:rsidRDefault="00DF4311" w:rsidP="00F71D8A">
            <w:pPr>
              <w:spacing w:line="360" w:lineRule="auto"/>
              <w:rPr>
                <w:sz w:val="24"/>
                <w:szCs w:val="24"/>
              </w:rPr>
            </w:pPr>
          </w:p>
          <w:p w14:paraId="43E10D0D" w14:textId="2BBE7587" w:rsidR="00DF4311" w:rsidRDefault="00DF4311" w:rsidP="00F71D8A">
            <w:pPr>
              <w:spacing w:line="360" w:lineRule="auto"/>
              <w:rPr>
                <w:sz w:val="24"/>
                <w:szCs w:val="24"/>
              </w:rPr>
            </w:pPr>
          </w:p>
          <w:p w14:paraId="44AF92A9" w14:textId="1E9A3656" w:rsidR="00DF4311" w:rsidRDefault="00DF4311" w:rsidP="00F71D8A">
            <w:pPr>
              <w:spacing w:line="360" w:lineRule="auto"/>
              <w:rPr>
                <w:sz w:val="24"/>
                <w:szCs w:val="24"/>
              </w:rPr>
            </w:pPr>
          </w:p>
          <w:p w14:paraId="1D234C06" w14:textId="6E28404B" w:rsidR="00DF4311" w:rsidRDefault="00DF4311" w:rsidP="00F71D8A">
            <w:pPr>
              <w:spacing w:line="360" w:lineRule="auto"/>
              <w:rPr>
                <w:sz w:val="24"/>
                <w:szCs w:val="24"/>
              </w:rPr>
            </w:pPr>
          </w:p>
          <w:p w14:paraId="19376D57" w14:textId="7E6A7240" w:rsidR="00DF4311" w:rsidRDefault="00DF4311" w:rsidP="00F71D8A">
            <w:pPr>
              <w:spacing w:line="360" w:lineRule="auto"/>
              <w:rPr>
                <w:sz w:val="24"/>
                <w:szCs w:val="24"/>
              </w:rPr>
            </w:pPr>
          </w:p>
          <w:p w14:paraId="54AE04AC" w14:textId="32F62B67" w:rsidR="00DF4311" w:rsidRDefault="00DF4311" w:rsidP="00F71D8A">
            <w:pPr>
              <w:spacing w:line="360" w:lineRule="auto"/>
              <w:rPr>
                <w:sz w:val="24"/>
                <w:szCs w:val="24"/>
              </w:rPr>
            </w:pPr>
          </w:p>
          <w:p w14:paraId="28EBDDFE" w14:textId="7BB02F5D" w:rsidR="00DF4311" w:rsidRDefault="00DF4311" w:rsidP="00F71D8A">
            <w:pPr>
              <w:spacing w:line="360" w:lineRule="auto"/>
              <w:rPr>
                <w:sz w:val="24"/>
                <w:szCs w:val="24"/>
              </w:rPr>
            </w:pPr>
          </w:p>
          <w:p w14:paraId="3115F7AD" w14:textId="32CB691D" w:rsidR="00DF4311" w:rsidRDefault="00DF4311" w:rsidP="00F71D8A">
            <w:pPr>
              <w:spacing w:line="360" w:lineRule="auto"/>
              <w:rPr>
                <w:sz w:val="24"/>
                <w:szCs w:val="24"/>
              </w:rPr>
            </w:pPr>
          </w:p>
          <w:p w14:paraId="408C3907" w14:textId="5E74A3EC" w:rsidR="00DF4311" w:rsidRDefault="00DF4311" w:rsidP="00F71D8A">
            <w:pPr>
              <w:spacing w:line="360" w:lineRule="auto"/>
              <w:rPr>
                <w:sz w:val="24"/>
                <w:szCs w:val="24"/>
              </w:rPr>
            </w:pPr>
          </w:p>
          <w:p w14:paraId="3BC18188" w14:textId="09930E5C" w:rsidR="00DF4311" w:rsidRDefault="00DF4311" w:rsidP="00F71D8A">
            <w:pPr>
              <w:spacing w:line="360" w:lineRule="auto"/>
              <w:rPr>
                <w:sz w:val="24"/>
                <w:szCs w:val="24"/>
              </w:rPr>
            </w:pPr>
          </w:p>
          <w:p w14:paraId="699A8BA1" w14:textId="68EB7FC5" w:rsidR="00DF4311" w:rsidRDefault="00DF4311" w:rsidP="00F71D8A">
            <w:pPr>
              <w:spacing w:line="360" w:lineRule="auto"/>
              <w:rPr>
                <w:sz w:val="24"/>
                <w:szCs w:val="24"/>
              </w:rPr>
            </w:pPr>
          </w:p>
          <w:p w14:paraId="2D919211" w14:textId="449D666D" w:rsidR="00DF4311" w:rsidRDefault="00DF4311" w:rsidP="00F71D8A">
            <w:pPr>
              <w:spacing w:line="360" w:lineRule="auto"/>
              <w:rPr>
                <w:sz w:val="24"/>
                <w:szCs w:val="24"/>
              </w:rPr>
            </w:pPr>
          </w:p>
          <w:p w14:paraId="656F2BAD" w14:textId="74EB8202" w:rsidR="00DF4311" w:rsidRDefault="00DF4311" w:rsidP="00F71D8A">
            <w:pPr>
              <w:spacing w:line="360" w:lineRule="auto"/>
              <w:rPr>
                <w:sz w:val="24"/>
                <w:szCs w:val="24"/>
              </w:rPr>
            </w:pPr>
          </w:p>
          <w:p w14:paraId="09E771BA" w14:textId="0F02AEBC" w:rsidR="00DF4311" w:rsidRDefault="00DF4311" w:rsidP="00F71D8A">
            <w:pPr>
              <w:spacing w:line="360" w:lineRule="auto"/>
              <w:rPr>
                <w:sz w:val="24"/>
                <w:szCs w:val="24"/>
              </w:rPr>
            </w:pPr>
          </w:p>
          <w:p w14:paraId="74F624AE" w14:textId="21EA24DE" w:rsidR="00DF4311" w:rsidRDefault="00DF4311" w:rsidP="00F71D8A">
            <w:pPr>
              <w:spacing w:line="360" w:lineRule="auto"/>
              <w:rPr>
                <w:sz w:val="24"/>
                <w:szCs w:val="24"/>
              </w:rPr>
            </w:pPr>
          </w:p>
          <w:p w14:paraId="2E9523A7" w14:textId="2A8590B1" w:rsidR="00DF4311" w:rsidRDefault="00DF4311" w:rsidP="00F71D8A">
            <w:pPr>
              <w:spacing w:line="360" w:lineRule="auto"/>
              <w:rPr>
                <w:sz w:val="24"/>
                <w:szCs w:val="24"/>
              </w:rPr>
            </w:pPr>
          </w:p>
          <w:p w14:paraId="610C93AA" w14:textId="3A89D7E5" w:rsidR="00DF4311" w:rsidRDefault="00DF4311" w:rsidP="00F71D8A">
            <w:pPr>
              <w:spacing w:line="360" w:lineRule="auto"/>
              <w:rPr>
                <w:sz w:val="24"/>
                <w:szCs w:val="24"/>
              </w:rPr>
            </w:pPr>
          </w:p>
          <w:p w14:paraId="552C3EB0" w14:textId="1D6DBF41" w:rsidR="00DF4311" w:rsidRDefault="00DF4311" w:rsidP="00F71D8A">
            <w:pPr>
              <w:spacing w:line="360" w:lineRule="auto"/>
              <w:rPr>
                <w:sz w:val="24"/>
                <w:szCs w:val="24"/>
              </w:rPr>
            </w:pPr>
          </w:p>
          <w:p w14:paraId="164EE7DF" w14:textId="6C2225E2" w:rsidR="00DF4311" w:rsidRDefault="00DF4311" w:rsidP="00F71D8A">
            <w:pPr>
              <w:spacing w:line="360" w:lineRule="auto"/>
              <w:rPr>
                <w:sz w:val="24"/>
                <w:szCs w:val="24"/>
              </w:rPr>
            </w:pPr>
          </w:p>
          <w:p w14:paraId="75144111" w14:textId="25110DA8" w:rsidR="00DF4311" w:rsidRDefault="00DF4311" w:rsidP="00F71D8A">
            <w:pPr>
              <w:spacing w:line="360" w:lineRule="auto"/>
              <w:rPr>
                <w:sz w:val="24"/>
                <w:szCs w:val="24"/>
              </w:rPr>
            </w:pPr>
          </w:p>
          <w:p w14:paraId="1A45AFD7" w14:textId="7E777B5B" w:rsidR="00DF4311" w:rsidRDefault="00DF4311" w:rsidP="00F71D8A">
            <w:pPr>
              <w:spacing w:line="360" w:lineRule="auto"/>
              <w:rPr>
                <w:sz w:val="24"/>
                <w:szCs w:val="24"/>
              </w:rPr>
            </w:pPr>
          </w:p>
          <w:p w14:paraId="48C4515D" w14:textId="2E7227A4" w:rsidR="00DF4311" w:rsidRDefault="00DF4311" w:rsidP="00F71D8A">
            <w:pPr>
              <w:spacing w:line="360" w:lineRule="auto"/>
              <w:rPr>
                <w:sz w:val="24"/>
                <w:szCs w:val="24"/>
              </w:rPr>
            </w:pPr>
          </w:p>
          <w:p w14:paraId="6C6783A9" w14:textId="5A32D65D" w:rsidR="00DF4311" w:rsidRDefault="00DF4311" w:rsidP="00F71D8A">
            <w:pPr>
              <w:spacing w:line="360" w:lineRule="auto"/>
              <w:rPr>
                <w:sz w:val="24"/>
                <w:szCs w:val="24"/>
              </w:rPr>
            </w:pPr>
          </w:p>
          <w:p w14:paraId="6B56A43F" w14:textId="75E7E564" w:rsidR="00DF4311" w:rsidRDefault="00DF4311" w:rsidP="00F71D8A">
            <w:pPr>
              <w:spacing w:line="360" w:lineRule="auto"/>
              <w:rPr>
                <w:sz w:val="24"/>
                <w:szCs w:val="24"/>
              </w:rPr>
            </w:pPr>
          </w:p>
          <w:p w14:paraId="5C582BBB" w14:textId="3D928F42" w:rsidR="00DF4311" w:rsidRDefault="00DF4311" w:rsidP="00F71D8A">
            <w:pPr>
              <w:spacing w:line="360" w:lineRule="auto"/>
              <w:rPr>
                <w:sz w:val="24"/>
                <w:szCs w:val="24"/>
              </w:rPr>
            </w:pPr>
          </w:p>
          <w:p w14:paraId="3A8EA727" w14:textId="0DAF4449" w:rsidR="00DF4311" w:rsidRDefault="00DF4311" w:rsidP="00F71D8A">
            <w:pPr>
              <w:spacing w:line="360" w:lineRule="auto"/>
              <w:rPr>
                <w:sz w:val="24"/>
                <w:szCs w:val="24"/>
              </w:rPr>
            </w:pPr>
          </w:p>
          <w:p w14:paraId="17DB5214" w14:textId="53E88D86" w:rsidR="00DF4311" w:rsidRDefault="00DF4311" w:rsidP="00F71D8A">
            <w:pPr>
              <w:spacing w:line="360" w:lineRule="auto"/>
              <w:rPr>
                <w:sz w:val="24"/>
                <w:szCs w:val="24"/>
              </w:rPr>
            </w:pPr>
          </w:p>
          <w:p w14:paraId="1B8A39BB" w14:textId="20D56B90" w:rsidR="00DF4311" w:rsidRDefault="00DF4311" w:rsidP="00F71D8A">
            <w:pPr>
              <w:spacing w:line="360" w:lineRule="auto"/>
              <w:rPr>
                <w:sz w:val="24"/>
                <w:szCs w:val="24"/>
              </w:rPr>
            </w:pPr>
          </w:p>
          <w:p w14:paraId="368C48BB" w14:textId="3ECF0A78" w:rsidR="00DF4311" w:rsidRDefault="00DF4311" w:rsidP="00F71D8A">
            <w:pPr>
              <w:spacing w:line="360" w:lineRule="auto"/>
              <w:rPr>
                <w:sz w:val="24"/>
                <w:szCs w:val="24"/>
              </w:rPr>
            </w:pPr>
          </w:p>
          <w:p w14:paraId="27D183F3" w14:textId="2BBFB966" w:rsidR="00DF4311" w:rsidRDefault="00DF4311" w:rsidP="00F71D8A">
            <w:pPr>
              <w:spacing w:line="360" w:lineRule="auto"/>
              <w:rPr>
                <w:sz w:val="24"/>
                <w:szCs w:val="24"/>
              </w:rPr>
            </w:pPr>
          </w:p>
          <w:p w14:paraId="753859C4" w14:textId="0DD89AA2" w:rsidR="00DF4311" w:rsidRDefault="00DF4311" w:rsidP="00F71D8A">
            <w:pPr>
              <w:spacing w:line="360" w:lineRule="auto"/>
              <w:rPr>
                <w:sz w:val="24"/>
                <w:szCs w:val="24"/>
              </w:rPr>
            </w:pPr>
          </w:p>
          <w:p w14:paraId="49B0F804" w14:textId="25279004" w:rsidR="00DF4311" w:rsidRDefault="00DF4311" w:rsidP="00F71D8A">
            <w:pPr>
              <w:spacing w:line="360" w:lineRule="auto"/>
              <w:rPr>
                <w:sz w:val="24"/>
                <w:szCs w:val="24"/>
              </w:rPr>
            </w:pPr>
          </w:p>
          <w:p w14:paraId="79CCA5C4" w14:textId="3B0058DF" w:rsidR="00DF4311" w:rsidRDefault="00DF4311" w:rsidP="00F71D8A">
            <w:pPr>
              <w:spacing w:line="360" w:lineRule="auto"/>
              <w:rPr>
                <w:sz w:val="24"/>
                <w:szCs w:val="24"/>
              </w:rPr>
            </w:pPr>
          </w:p>
          <w:p w14:paraId="175E48D8" w14:textId="171D342E" w:rsidR="00DF4311" w:rsidRDefault="00DF4311" w:rsidP="00F71D8A">
            <w:pPr>
              <w:spacing w:line="360" w:lineRule="auto"/>
              <w:rPr>
                <w:sz w:val="24"/>
                <w:szCs w:val="24"/>
              </w:rPr>
            </w:pPr>
          </w:p>
          <w:p w14:paraId="5667748B" w14:textId="59EEDC4D" w:rsidR="00DF4311" w:rsidRDefault="00DF4311" w:rsidP="00F71D8A">
            <w:pPr>
              <w:spacing w:line="360" w:lineRule="auto"/>
              <w:rPr>
                <w:sz w:val="24"/>
                <w:szCs w:val="24"/>
              </w:rPr>
            </w:pPr>
          </w:p>
          <w:p w14:paraId="3B864DB7" w14:textId="2A6033DB" w:rsidR="00DF4311" w:rsidRDefault="00DF4311" w:rsidP="00F71D8A">
            <w:pPr>
              <w:spacing w:line="360" w:lineRule="auto"/>
              <w:rPr>
                <w:sz w:val="24"/>
                <w:szCs w:val="24"/>
              </w:rPr>
            </w:pPr>
          </w:p>
          <w:p w14:paraId="47B2323F" w14:textId="1A3E84FD" w:rsidR="00DF4311" w:rsidRDefault="00DF4311" w:rsidP="00F71D8A">
            <w:pPr>
              <w:spacing w:line="360" w:lineRule="auto"/>
              <w:rPr>
                <w:sz w:val="24"/>
                <w:szCs w:val="24"/>
              </w:rPr>
            </w:pPr>
          </w:p>
          <w:p w14:paraId="6B80992D" w14:textId="3F814730" w:rsidR="00DF4311" w:rsidRDefault="00DF4311" w:rsidP="00F71D8A">
            <w:pPr>
              <w:spacing w:line="360" w:lineRule="auto"/>
              <w:rPr>
                <w:sz w:val="24"/>
                <w:szCs w:val="24"/>
              </w:rPr>
            </w:pPr>
          </w:p>
          <w:p w14:paraId="5D94CF62" w14:textId="30E4BF5D" w:rsidR="00DF4311" w:rsidRDefault="00DF4311" w:rsidP="00F71D8A">
            <w:pPr>
              <w:spacing w:line="360" w:lineRule="auto"/>
              <w:rPr>
                <w:sz w:val="24"/>
                <w:szCs w:val="24"/>
              </w:rPr>
            </w:pPr>
          </w:p>
          <w:p w14:paraId="528E27AE" w14:textId="32951055" w:rsidR="00DF4311" w:rsidRDefault="00DF4311" w:rsidP="00F71D8A">
            <w:pPr>
              <w:spacing w:line="360" w:lineRule="auto"/>
              <w:rPr>
                <w:sz w:val="24"/>
                <w:szCs w:val="24"/>
              </w:rPr>
            </w:pPr>
          </w:p>
          <w:p w14:paraId="1BA069B8" w14:textId="74046D57" w:rsidR="00DF4311" w:rsidRDefault="00DF4311" w:rsidP="00F71D8A">
            <w:pPr>
              <w:spacing w:line="360" w:lineRule="auto"/>
              <w:rPr>
                <w:sz w:val="24"/>
                <w:szCs w:val="24"/>
              </w:rPr>
            </w:pPr>
          </w:p>
          <w:p w14:paraId="68E396F8" w14:textId="7E238560" w:rsidR="00DF4311" w:rsidRDefault="00DF4311" w:rsidP="00F71D8A">
            <w:pPr>
              <w:spacing w:line="360" w:lineRule="auto"/>
              <w:rPr>
                <w:sz w:val="24"/>
                <w:szCs w:val="24"/>
              </w:rPr>
            </w:pPr>
          </w:p>
          <w:p w14:paraId="33C0B98C" w14:textId="039B0B80" w:rsidR="00DF4311" w:rsidRDefault="00DF4311" w:rsidP="00F71D8A">
            <w:pPr>
              <w:spacing w:line="360" w:lineRule="auto"/>
              <w:rPr>
                <w:sz w:val="24"/>
                <w:szCs w:val="24"/>
              </w:rPr>
            </w:pPr>
          </w:p>
          <w:p w14:paraId="6E14E698" w14:textId="32DF3ECB" w:rsidR="00DF4311" w:rsidRDefault="00DF4311" w:rsidP="00F71D8A">
            <w:pPr>
              <w:spacing w:line="360" w:lineRule="auto"/>
              <w:rPr>
                <w:sz w:val="24"/>
                <w:szCs w:val="24"/>
              </w:rPr>
            </w:pPr>
          </w:p>
          <w:p w14:paraId="3978C90A" w14:textId="69C54F8F" w:rsidR="00DF4311" w:rsidRDefault="00DF4311" w:rsidP="00F71D8A">
            <w:pPr>
              <w:spacing w:line="360" w:lineRule="auto"/>
              <w:rPr>
                <w:sz w:val="24"/>
                <w:szCs w:val="24"/>
              </w:rPr>
            </w:pPr>
          </w:p>
          <w:p w14:paraId="518A135D" w14:textId="3915BEA3" w:rsidR="00DF4311" w:rsidRDefault="00DF4311" w:rsidP="00F71D8A">
            <w:pPr>
              <w:spacing w:line="360" w:lineRule="auto"/>
              <w:rPr>
                <w:sz w:val="24"/>
                <w:szCs w:val="24"/>
              </w:rPr>
            </w:pPr>
          </w:p>
          <w:p w14:paraId="123F439E" w14:textId="2011B40E" w:rsidR="00DF4311" w:rsidRDefault="00DF4311" w:rsidP="00F71D8A">
            <w:pPr>
              <w:spacing w:line="360" w:lineRule="auto"/>
              <w:rPr>
                <w:sz w:val="24"/>
                <w:szCs w:val="24"/>
              </w:rPr>
            </w:pPr>
          </w:p>
          <w:p w14:paraId="623544A4" w14:textId="30973354" w:rsidR="00DF4311" w:rsidRDefault="00DF4311" w:rsidP="00F71D8A">
            <w:pPr>
              <w:spacing w:line="360" w:lineRule="auto"/>
              <w:rPr>
                <w:sz w:val="24"/>
                <w:szCs w:val="24"/>
              </w:rPr>
            </w:pPr>
          </w:p>
          <w:p w14:paraId="3398D8A3" w14:textId="09BBA4C2" w:rsidR="00DF4311" w:rsidRDefault="00DF4311" w:rsidP="00F71D8A">
            <w:pPr>
              <w:spacing w:line="360" w:lineRule="auto"/>
              <w:rPr>
                <w:sz w:val="24"/>
                <w:szCs w:val="24"/>
              </w:rPr>
            </w:pPr>
          </w:p>
          <w:p w14:paraId="7EAC5B26" w14:textId="3531B53F" w:rsidR="00DF4311" w:rsidRDefault="00DF4311" w:rsidP="00F71D8A">
            <w:pPr>
              <w:spacing w:line="360" w:lineRule="auto"/>
              <w:rPr>
                <w:sz w:val="24"/>
                <w:szCs w:val="24"/>
              </w:rPr>
            </w:pPr>
          </w:p>
          <w:p w14:paraId="4F02EFDA" w14:textId="3EB8605A" w:rsidR="00DF4311" w:rsidRDefault="00DF4311" w:rsidP="00F71D8A">
            <w:pPr>
              <w:spacing w:line="360" w:lineRule="auto"/>
              <w:rPr>
                <w:sz w:val="24"/>
                <w:szCs w:val="24"/>
              </w:rPr>
            </w:pPr>
          </w:p>
          <w:p w14:paraId="42553496" w14:textId="59CF3ACD" w:rsidR="00DF4311" w:rsidRDefault="00DF4311" w:rsidP="00F71D8A">
            <w:pPr>
              <w:spacing w:line="360" w:lineRule="auto"/>
              <w:rPr>
                <w:sz w:val="24"/>
                <w:szCs w:val="24"/>
              </w:rPr>
            </w:pPr>
          </w:p>
          <w:p w14:paraId="7E0FC248" w14:textId="3D9D2F01" w:rsidR="00DF4311" w:rsidRDefault="00DF4311" w:rsidP="00F71D8A">
            <w:pPr>
              <w:spacing w:line="360" w:lineRule="auto"/>
              <w:rPr>
                <w:sz w:val="24"/>
                <w:szCs w:val="24"/>
              </w:rPr>
            </w:pPr>
          </w:p>
          <w:p w14:paraId="5221141A" w14:textId="5A0D0202" w:rsidR="00DF4311" w:rsidRDefault="00DF4311" w:rsidP="00F71D8A">
            <w:pPr>
              <w:spacing w:line="360" w:lineRule="auto"/>
              <w:rPr>
                <w:sz w:val="24"/>
                <w:szCs w:val="24"/>
              </w:rPr>
            </w:pPr>
          </w:p>
          <w:p w14:paraId="4012FB64" w14:textId="3342FE0D" w:rsidR="00DF4311" w:rsidRDefault="00DF4311" w:rsidP="00F71D8A">
            <w:pPr>
              <w:spacing w:line="360" w:lineRule="auto"/>
              <w:rPr>
                <w:sz w:val="24"/>
                <w:szCs w:val="24"/>
              </w:rPr>
            </w:pPr>
          </w:p>
          <w:p w14:paraId="2C190095" w14:textId="56380F06" w:rsidR="00DF4311" w:rsidRDefault="00DF4311" w:rsidP="00F71D8A">
            <w:pPr>
              <w:spacing w:line="360" w:lineRule="auto"/>
              <w:rPr>
                <w:sz w:val="24"/>
                <w:szCs w:val="24"/>
              </w:rPr>
            </w:pPr>
          </w:p>
          <w:p w14:paraId="3FA52A2D" w14:textId="3E4FE7C0" w:rsidR="00DF4311" w:rsidRDefault="00DF4311" w:rsidP="00F71D8A">
            <w:pPr>
              <w:spacing w:line="360" w:lineRule="auto"/>
              <w:rPr>
                <w:sz w:val="24"/>
                <w:szCs w:val="24"/>
              </w:rPr>
            </w:pPr>
          </w:p>
          <w:p w14:paraId="1A7A7DB4" w14:textId="68352AC5" w:rsidR="00DF4311" w:rsidRDefault="00DF4311" w:rsidP="00F71D8A">
            <w:pPr>
              <w:spacing w:line="360" w:lineRule="auto"/>
              <w:rPr>
                <w:sz w:val="24"/>
                <w:szCs w:val="24"/>
              </w:rPr>
            </w:pPr>
          </w:p>
          <w:p w14:paraId="5AB6B33D" w14:textId="2E0705AD" w:rsidR="00DF4311" w:rsidRDefault="00DF4311" w:rsidP="00F71D8A">
            <w:pPr>
              <w:spacing w:line="360" w:lineRule="auto"/>
              <w:rPr>
                <w:sz w:val="24"/>
                <w:szCs w:val="24"/>
              </w:rPr>
            </w:pPr>
          </w:p>
          <w:p w14:paraId="5E718182" w14:textId="438232E4" w:rsidR="00DF4311" w:rsidRDefault="00DF4311" w:rsidP="00F71D8A">
            <w:pPr>
              <w:spacing w:line="360" w:lineRule="auto"/>
              <w:rPr>
                <w:sz w:val="24"/>
                <w:szCs w:val="24"/>
              </w:rPr>
            </w:pPr>
          </w:p>
          <w:p w14:paraId="74E7266C" w14:textId="62B9F604" w:rsidR="00DF4311" w:rsidRDefault="00DF4311" w:rsidP="00F71D8A">
            <w:pPr>
              <w:spacing w:line="360" w:lineRule="auto"/>
              <w:rPr>
                <w:sz w:val="24"/>
                <w:szCs w:val="24"/>
              </w:rPr>
            </w:pPr>
          </w:p>
          <w:p w14:paraId="131FF02A" w14:textId="4B4D46A3" w:rsidR="00DF4311" w:rsidRDefault="00DF4311" w:rsidP="00F71D8A">
            <w:pPr>
              <w:spacing w:line="360" w:lineRule="auto"/>
              <w:rPr>
                <w:sz w:val="24"/>
                <w:szCs w:val="24"/>
              </w:rPr>
            </w:pPr>
          </w:p>
          <w:p w14:paraId="6E9BAAB6" w14:textId="64F0FD9A" w:rsidR="00DF4311" w:rsidRDefault="00DF4311" w:rsidP="00F71D8A">
            <w:pPr>
              <w:spacing w:line="360" w:lineRule="auto"/>
              <w:rPr>
                <w:sz w:val="24"/>
                <w:szCs w:val="24"/>
              </w:rPr>
            </w:pPr>
          </w:p>
          <w:p w14:paraId="0C3DF5F5" w14:textId="401178E4" w:rsidR="00DF4311" w:rsidRDefault="00DF4311" w:rsidP="00F71D8A">
            <w:pPr>
              <w:spacing w:line="360" w:lineRule="auto"/>
              <w:rPr>
                <w:sz w:val="24"/>
                <w:szCs w:val="24"/>
              </w:rPr>
            </w:pPr>
          </w:p>
          <w:p w14:paraId="7957A834" w14:textId="32DCC9E1" w:rsidR="00DF4311" w:rsidRDefault="00DF4311" w:rsidP="00F71D8A">
            <w:pPr>
              <w:spacing w:line="360" w:lineRule="auto"/>
              <w:rPr>
                <w:sz w:val="24"/>
                <w:szCs w:val="24"/>
              </w:rPr>
            </w:pPr>
          </w:p>
          <w:p w14:paraId="5B39814C" w14:textId="4822222A" w:rsidR="00DF4311" w:rsidRDefault="00DF4311" w:rsidP="00F71D8A">
            <w:pPr>
              <w:spacing w:line="360" w:lineRule="auto"/>
              <w:rPr>
                <w:sz w:val="24"/>
                <w:szCs w:val="24"/>
              </w:rPr>
            </w:pPr>
          </w:p>
          <w:p w14:paraId="60859221" w14:textId="7F43D2E7" w:rsidR="00DF4311" w:rsidRDefault="00DF4311" w:rsidP="00F71D8A">
            <w:pPr>
              <w:spacing w:line="360" w:lineRule="auto"/>
              <w:rPr>
                <w:sz w:val="24"/>
                <w:szCs w:val="24"/>
              </w:rPr>
            </w:pPr>
          </w:p>
          <w:p w14:paraId="67FEDCBB" w14:textId="3766D2AB" w:rsidR="00DF4311" w:rsidRDefault="00DF4311" w:rsidP="00F71D8A">
            <w:pPr>
              <w:spacing w:line="360" w:lineRule="auto"/>
              <w:rPr>
                <w:sz w:val="24"/>
                <w:szCs w:val="24"/>
              </w:rPr>
            </w:pPr>
          </w:p>
          <w:p w14:paraId="7EACB0B3" w14:textId="4203C747" w:rsidR="00DF4311" w:rsidRDefault="00DF4311" w:rsidP="00F71D8A">
            <w:pPr>
              <w:spacing w:line="360" w:lineRule="auto"/>
              <w:rPr>
                <w:sz w:val="24"/>
                <w:szCs w:val="24"/>
              </w:rPr>
            </w:pPr>
          </w:p>
          <w:p w14:paraId="2600B933" w14:textId="04CD9B2B" w:rsidR="00DF4311" w:rsidRDefault="00DF4311" w:rsidP="00F71D8A">
            <w:pPr>
              <w:spacing w:line="360" w:lineRule="auto"/>
              <w:rPr>
                <w:sz w:val="24"/>
                <w:szCs w:val="24"/>
              </w:rPr>
            </w:pPr>
          </w:p>
          <w:p w14:paraId="5EC67897" w14:textId="7F0D2CFE" w:rsidR="00DF4311" w:rsidRDefault="00DF4311" w:rsidP="00F71D8A">
            <w:pPr>
              <w:spacing w:line="360" w:lineRule="auto"/>
              <w:rPr>
                <w:sz w:val="24"/>
                <w:szCs w:val="24"/>
              </w:rPr>
            </w:pPr>
          </w:p>
          <w:p w14:paraId="3783FAF2" w14:textId="5D3ED454" w:rsidR="00DF4311" w:rsidRDefault="00DF4311" w:rsidP="00F71D8A">
            <w:pPr>
              <w:spacing w:line="360" w:lineRule="auto"/>
              <w:rPr>
                <w:sz w:val="24"/>
                <w:szCs w:val="24"/>
              </w:rPr>
            </w:pPr>
          </w:p>
          <w:p w14:paraId="4E64801E" w14:textId="0093E46E" w:rsidR="00DF4311" w:rsidRDefault="00DF4311" w:rsidP="00F71D8A">
            <w:pPr>
              <w:spacing w:line="360" w:lineRule="auto"/>
              <w:rPr>
                <w:sz w:val="24"/>
                <w:szCs w:val="24"/>
              </w:rPr>
            </w:pPr>
          </w:p>
          <w:p w14:paraId="44AF0828" w14:textId="09D8C937" w:rsidR="00DF4311" w:rsidRDefault="00DF4311" w:rsidP="00F71D8A">
            <w:pPr>
              <w:spacing w:line="360" w:lineRule="auto"/>
              <w:rPr>
                <w:sz w:val="24"/>
                <w:szCs w:val="24"/>
              </w:rPr>
            </w:pPr>
          </w:p>
          <w:p w14:paraId="5CAC0A63" w14:textId="4F1755C6" w:rsidR="00DF4311" w:rsidRDefault="00DF4311" w:rsidP="00F71D8A">
            <w:pPr>
              <w:spacing w:line="360" w:lineRule="auto"/>
              <w:rPr>
                <w:sz w:val="24"/>
                <w:szCs w:val="24"/>
              </w:rPr>
            </w:pPr>
          </w:p>
          <w:p w14:paraId="4D4276A7" w14:textId="09CEC9D3" w:rsidR="00DF4311" w:rsidRDefault="00DF4311" w:rsidP="00F71D8A">
            <w:pPr>
              <w:spacing w:line="360" w:lineRule="auto"/>
              <w:rPr>
                <w:sz w:val="24"/>
                <w:szCs w:val="24"/>
              </w:rPr>
            </w:pPr>
          </w:p>
          <w:p w14:paraId="5D215F5E" w14:textId="6454906F" w:rsidR="00DF4311" w:rsidRDefault="00DF4311" w:rsidP="00F71D8A">
            <w:pPr>
              <w:spacing w:line="360" w:lineRule="auto"/>
              <w:rPr>
                <w:sz w:val="24"/>
                <w:szCs w:val="24"/>
              </w:rPr>
            </w:pPr>
          </w:p>
          <w:p w14:paraId="1B35D2C2" w14:textId="7AE32D8C" w:rsidR="00DF4311" w:rsidRDefault="00DF4311" w:rsidP="00F71D8A">
            <w:pPr>
              <w:spacing w:line="360" w:lineRule="auto"/>
              <w:rPr>
                <w:sz w:val="24"/>
                <w:szCs w:val="24"/>
              </w:rPr>
            </w:pPr>
          </w:p>
          <w:p w14:paraId="7857423A" w14:textId="46949A57" w:rsidR="00DF4311" w:rsidRDefault="00DF4311" w:rsidP="00F71D8A">
            <w:pPr>
              <w:spacing w:line="360" w:lineRule="auto"/>
              <w:rPr>
                <w:sz w:val="24"/>
                <w:szCs w:val="24"/>
              </w:rPr>
            </w:pPr>
          </w:p>
          <w:p w14:paraId="4DF1CB67" w14:textId="5015196A" w:rsidR="00DF4311" w:rsidRDefault="00DF4311" w:rsidP="00F71D8A">
            <w:pPr>
              <w:spacing w:line="360" w:lineRule="auto"/>
              <w:rPr>
                <w:sz w:val="24"/>
                <w:szCs w:val="24"/>
              </w:rPr>
            </w:pPr>
          </w:p>
          <w:p w14:paraId="547CE008" w14:textId="55AB7BA8" w:rsidR="00DF4311" w:rsidRDefault="00DF4311" w:rsidP="00F71D8A">
            <w:pPr>
              <w:spacing w:line="360" w:lineRule="auto"/>
              <w:rPr>
                <w:sz w:val="24"/>
                <w:szCs w:val="24"/>
              </w:rPr>
            </w:pPr>
          </w:p>
          <w:p w14:paraId="2EB3B353" w14:textId="3EF34215" w:rsidR="00DF4311" w:rsidRDefault="00DF4311" w:rsidP="00F71D8A">
            <w:pPr>
              <w:spacing w:line="360" w:lineRule="auto"/>
              <w:rPr>
                <w:sz w:val="24"/>
                <w:szCs w:val="24"/>
              </w:rPr>
            </w:pPr>
          </w:p>
          <w:p w14:paraId="153AEBAF" w14:textId="10705A11" w:rsidR="00DF4311" w:rsidRDefault="00DF4311" w:rsidP="00F71D8A">
            <w:pPr>
              <w:spacing w:line="360" w:lineRule="auto"/>
              <w:rPr>
                <w:sz w:val="24"/>
                <w:szCs w:val="24"/>
              </w:rPr>
            </w:pPr>
          </w:p>
          <w:p w14:paraId="413BE836" w14:textId="324835A3" w:rsidR="00DF4311" w:rsidRDefault="00DF4311" w:rsidP="00F71D8A">
            <w:pPr>
              <w:spacing w:line="360" w:lineRule="auto"/>
              <w:rPr>
                <w:sz w:val="24"/>
                <w:szCs w:val="24"/>
              </w:rPr>
            </w:pPr>
          </w:p>
          <w:p w14:paraId="173E75C6" w14:textId="5238F250" w:rsidR="00DF4311" w:rsidRDefault="00DF4311" w:rsidP="00F71D8A">
            <w:pPr>
              <w:spacing w:line="360" w:lineRule="auto"/>
              <w:rPr>
                <w:sz w:val="24"/>
                <w:szCs w:val="24"/>
              </w:rPr>
            </w:pPr>
          </w:p>
          <w:p w14:paraId="6DB4C88B" w14:textId="4B7E6266" w:rsidR="00DF4311" w:rsidRDefault="00DF4311" w:rsidP="00F71D8A">
            <w:pPr>
              <w:spacing w:line="360" w:lineRule="auto"/>
              <w:rPr>
                <w:sz w:val="24"/>
                <w:szCs w:val="24"/>
              </w:rPr>
            </w:pPr>
          </w:p>
          <w:p w14:paraId="4A91BE18" w14:textId="54366CCB" w:rsidR="00DF4311" w:rsidRDefault="00DF4311" w:rsidP="00F71D8A">
            <w:pPr>
              <w:spacing w:line="360" w:lineRule="auto"/>
              <w:rPr>
                <w:sz w:val="24"/>
                <w:szCs w:val="24"/>
              </w:rPr>
            </w:pPr>
          </w:p>
          <w:p w14:paraId="46F88BED" w14:textId="481CD751" w:rsidR="00DF4311" w:rsidRDefault="00DF4311" w:rsidP="00F71D8A">
            <w:pPr>
              <w:spacing w:line="360" w:lineRule="auto"/>
              <w:rPr>
                <w:sz w:val="24"/>
                <w:szCs w:val="24"/>
              </w:rPr>
            </w:pPr>
          </w:p>
          <w:p w14:paraId="157D1E90" w14:textId="7C0A2F82" w:rsidR="00DF4311" w:rsidRDefault="00DF4311" w:rsidP="00F71D8A">
            <w:pPr>
              <w:spacing w:line="360" w:lineRule="auto"/>
              <w:rPr>
                <w:sz w:val="24"/>
                <w:szCs w:val="24"/>
              </w:rPr>
            </w:pPr>
          </w:p>
          <w:p w14:paraId="2DCD8D15" w14:textId="41AA2609" w:rsidR="00DF4311" w:rsidRDefault="00DF4311" w:rsidP="00F71D8A">
            <w:pPr>
              <w:spacing w:line="360" w:lineRule="auto"/>
              <w:rPr>
                <w:sz w:val="24"/>
                <w:szCs w:val="24"/>
              </w:rPr>
            </w:pPr>
          </w:p>
          <w:p w14:paraId="37820515" w14:textId="1209B9FE" w:rsidR="00DF4311" w:rsidRDefault="00DF4311" w:rsidP="00F71D8A">
            <w:pPr>
              <w:spacing w:line="360" w:lineRule="auto"/>
              <w:rPr>
                <w:sz w:val="24"/>
                <w:szCs w:val="24"/>
              </w:rPr>
            </w:pPr>
          </w:p>
          <w:p w14:paraId="1A310411" w14:textId="6575BBE4" w:rsidR="00DF4311" w:rsidRDefault="00DF4311" w:rsidP="00F71D8A">
            <w:pPr>
              <w:spacing w:line="360" w:lineRule="auto"/>
              <w:rPr>
                <w:sz w:val="24"/>
                <w:szCs w:val="24"/>
              </w:rPr>
            </w:pPr>
          </w:p>
          <w:p w14:paraId="70B6111C" w14:textId="13BB65F9" w:rsidR="00DF4311" w:rsidRDefault="00DF4311" w:rsidP="00F71D8A">
            <w:pPr>
              <w:spacing w:line="360" w:lineRule="auto"/>
              <w:rPr>
                <w:sz w:val="24"/>
                <w:szCs w:val="24"/>
              </w:rPr>
            </w:pPr>
          </w:p>
          <w:p w14:paraId="1743AC3E" w14:textId="1A339580" w:rsidR="00DF4311" w:rsidRDefault="00DF4311" w:rsidP="00F71D8A">
            <w:pPr>
              <w:spacing w:line="360" w:lineRule="auto"/>
              <w:rPr>
                <w:sz w:val="24"/>
                <w:szCs w:val="24"/>
              </w:rPr>
            </w:pPr>
          </w:p>
          <w:p w14:paraId="47FB1436" w14:textId="064324C0" w:rsidR="00DF4311" w:rsidRDefault="00DF4311" w:rsidP="00F71D8A">
            <w:pPr>
              <w:spacing w:line="360" w:lineRule="auto"/>
              <w:rPr>
                <w:sz w:val="24"/>
                <w:szCs w:val="24"/>
              </w:rPr>
            </w:pPr>
          </w:p>
          <w:p w14:paraId="58E59804" w14:textId="7B05A91E" w:rsidR="00DF4311" w:rsidRDefault="00DF4311" w:rsidP="00F71D8A">
            <w:pPr>
              <w:spacing w:line="360" w:lineRule="auto"/>
              <w:rPr>
                <w:sz w:val="24"/>
                <w:szCs w:val="24"/>
              </w:rPr>
            </w:pPr>
          </w:p>
          <w:p w14:paraId="2335D1AC" w14:textId="62B96B01" w:rsidR="00DF4311" w:rsidRDefault="00DF4311" w:rsidP="00F71D8A">
            <w:pPr>
              <w:spacing w:line="360" w:lineRule="auto"/>
              <w:rPr>
                <w:sz w:val="24"/>
                <w:szCs w:val="24"/>
              </w:rPr>
            </w:pPr>
          </w:p>
          <w:p w14:paraId="7E4AF60D" w14:textId="1CCE581F" w:rsidR="00DF4311" w:rsidRDefault="00DF4311" w:rsidP="00F71D8A">
            <w:pPr>
              <w:spacing w:line="360" w:lineRule="auto"/>
              <w:rPr>
                <w:sz w:val="24"/>
                <w:szCs w:val="24"/>
              </w:rPr>
            </w:pPr>
          </w:p>
          <w:p w14:paraId="3317596E" w14:textId="21CEA555" w:rsidR="00DF4311" w:rsidRDefault="00DF4311" w:rsidP="00F71D8A">
            <w:pPr>
              <w:spacing w:line="360" w:lineRule="auto"/>
              <w:rPr>
                <w:sz w:val="24"/>
                <w:szCs w:val="24"/>
              </w:rPr>
            </w:pPr>
          </w:p>
          <w:p w14:paraId="0FA97597" w14:textId="7310CECF" w:rsidR="00DF4311" w:rsidRDefault="00DF4311" w:rsidP="00F71D8A">
            <w:pPr>
              <w:spacing w:line="360" w:lineRule="auto"/>
              <w:rPr>
                <w:sz w:val="24"/>
                <w:szCs w:val="24"/>
              </w:rPr>
            </w:pPr>
          </w:p>
          <w:p w14:paraId="66DADACD" w14:textId="7508D132" w:rsidR="00DF4311" w:rsidRDefault="00DF4311" w:rsidP="00F71D8A">
            <w:pPr>
              <w:spacing w:line="360" w:lineRule="auto"/>
              <w:rPr>
                <w:sz w:val="24"/>
                <w:szCs w:val="24"/>
              </w:rPr>
            </w:pPr>
          </w:p>
          <w:p w14:paraId="6E4E6C7D" w14:textId="51A4E508" w:rsidR="00DF4311" w:rsidRDefault="00DF4311" w:rsidP="00F71D8A">
            <w:pPr>
              <w:spacing w:line="360" w:lineRule="auto"/>
              <w:rPr>
                <w:sz w:val="24"/>
                <w:szCs w:val="24"/>
              </w:rPr>
            </w:pPr>
          </w:p>
          <w:p w14:paraId="3DF333DB" w14:textId="36192B21" w:rsidR="00DF4311" w:rsidRDefault="00DF4311" w:rsidP="00F71D8A">
            <w:pPr>
              <w:spacing w:line="360" w:lineRule="auto"/>
              <w:rPr>
                <w:sz w:val="24"/>
                <w:szCs w:val="24"/>
              </w:rPr>
            </w:pPr>
          </w:p>
          <w:p w14:paraId="7E987145" w14:textId="393E4D91" w:rsidR="00DF4311" w:rsidRDefault="00DF4311" w:rsidP="00F71D8A">
            <w:pPr>
              <w:spacing w:line="360" w:lineRule="auto"/>
              <w:rPr>
                <w:sz w:val="24"/>
                <w:szCs w:val="24"/>
              </w:rPr>
            </w:pPr>
          </w:p>
          <w:p w14:paraId="263283ED" w14:textId="7AFBE32D" w:rsidR="00DF4311" w:rsidRDefault="00DF4311" w:rsidP="00F71D8A">
            <w:pPr>
              <w:spacing w:line="360" w:lineRule="auto"/>
              <w:rPr>
                <w:sz w:val="24"/>
                <w:szCs w:val="24"/>
              </w:rPr>
            </w:pPr>
          </w:p>
          <w:p w14:paraId="2C472B83" w14:textId="415D054D" w:rsidR="00DF4311" w:rsidRDefault="00DF4311" w:rsidP="00F71D8A">
            <w:pPr>
              <w:spacing w:line="360" w:lineRule="auto"/>
              <w:rPr>
                <w:sz w:val="24"/>
                <w:szCs w:val="24"/>
              </w:rPr>
            </w:pPr>
          </w:p>
          <w:p w14:paraId="28A1241B" w14:textId="48F2DE13" w:rsidR="00DF4311" w:rsidRDefault="00DF4311" w:rsidP="00F71D8A">
            <w:pPr>
              <w:spacing w:line="360" w:lineRule="auto"/>
              <w:rPr>
                <w:sz w:val="24"/>
                <w:szCs w:val="24"/>
              </w:rPr>
            </w:pPr>
          </w:p>
          <w:p w14:paraId="283E5692" w14:textId="7A8BE671" w:rsidR="00DF4311" w:rsidRDefault="00DF4311" w:rsidP="00F71D8A">
            <w:pPr>
              <w:spacing w:line="360" w:lineRule="auto"/>
              <w:rPr>
                <w:sz w:val="24"/>
                <w:szCs w:val="24"/>
              </w:rPr>
            </w:pPr>
          </w:p>
          <w:p w14:paraId="64148139" w14:textId="01AE516F" w:rsidR="00DF4311" w:rsidRDefault="00DF4311" w:rsidP="00F71D8A">
            <w:pPr>
              <w:spacing w:line="360" w:lineRule="auto"/>
              <w:rPr>
                <w:sz w:val="24"/>
                <w:szCs w:val="24"/>
              </w:rPr>
            </w:pPr>
          </w:p>
          <w:p w14:paraId="1776CE1E" w14:textId="43CE109E" w:rsidR="00DF4311" w:rsidRDefault="00DF4311" w:rsidP="00F71D8A">
            <w:pPr>
              <w:spacing w:line="360" w:lineRule="auto"/>
              <w:rPr>
                <w:sz w:val="24"/>
                <w:szCs w:val="24"/>
              </w:rPr>
            </w:pPr>
          </w:p>
          <w:p w14:paraId="53606553" w14:textId="341BF885" w:rsidR="00DF4311" w:rsidRDefault="00DF4311" w:rsidP="00F71D8A">
            <w:pPr>
              <w:spacing w:line="360" w:lineRule="auto"/>
              <w:rPr>
                <w:sz w:val="24"/>
                <w:szCs w:val="24"/>
              </w:rPr>
            </w:pPr>
          </w:p>
          <w:p w14:paraId="3019D837" w14:textId="6A887DE9" w:rsidR="00DF4311" w:rsidRDefault="00DF4311" w:rsidP="00F71D8A">
            <w:pPr>
              <w:spacing w:line="360" w:lineRule="auto"/>
              <w:rPr>
                <w:sz w:val="24"/>
                <w:szCs w:val="24"/>
              </w:rPr>
            </w:pPr>
          </w:p>
          <w:p w14:paraId="11533BDF" w14:textId="412CA6E3" w:rsidR="00DF4311" w:rsidRDefault="00DF4311" w:rsidP="00F71D8A">
            <w:pPr>
              <w:spacing w:line="360" w:lineRule="auto"/>
              <w:rPr>
                <w:sz w:val="24"/>
                <w:szCs w:val="24"/>
              </w:rPr>
            </w:pPr>
          </w:p>
          <w:p w14:paraId="690B3A3D" w14:textId="6EC625F3" w:rsidR="00DF4311" w:rsidRDefault="00DF4311" w:rsidP="00F71D8A">
            <w:pPr>
              <w:spacing w:line="360" w:lineRule="auto"/>
              <w:rPr>
                <w:sz w:val="24"/>
                <w:szCs w:val="24"/>
              </w:rPr>
            </w:pPr>
          </w:p>
          <w:p w14:paraId="42AADBC8" w14:textId="77777777" w:rsidR="00DF4311" w:rsidRDefault="00DF4311" w:rsidP="00F71D8A">
            <w:pPr>
              <w:spacing w:line="360" w:lineRule="auto"/>
              <w:rPr>
                <w:rFonts w:hint="eastAsia"/>
                <w:sz w:val="24"/>
                <w:szCs w:val="24"/>
              </w:rPr>
            </w:pPr>
          </w:p>
          <w:p w14:paraId="460E901F" w14:textId="77777777" w:rsidR="0038122B" w:rsidRDefault="0038122B" w:rsidP="00F71D8A">
            <w:pPr>
              <w:spacing w:line="360" w:lineRule="auto"/>
              <w:rPr>
                <w:rFonts w:hint="eastAsia"/>
                <w:sz w:val="24"/>
                <w:szCs w:val="24"/>
              </w:rPr>
            </w:pPr>
          </w:p>
          <w:p w14:paraId="544BA807" w14:textId="77777777" w:rsidR="00063315" w:rsidRDefault="00063315" w:rsidP="00F71D8A">
            <w:pPr>
              <w:spacing w:line="360" w:lineRule="auto"/>
              <w:ind w:firstLineChars="100" w:firstLine="240"/>
              <w:rPr>
                <w:sz w:val="24"/>
                <w:szCs w:val="24"/>
              </w:rPr>
            </w:pPr>
            <w:r>
              <w:rPr>
                <w:rFonts w:hint="eastAsia"/>
                <w:sz w:val="24"/>
                <w:szCs w:val="24"/>
              </w:rPr>
              <w:t>提问查看当堂掌握情况</w:t>
            </w:r>
          </w:p>
        </w:tc>
      </w:tr>
      <w:tr w:rsidR="00063315" w14:paraId="10002BC7" w14:textId="77777777" w:rsidTr="00F71D8A">
        <w:trPr>
          <w:trHeight w:val="538"/>
        </w:trPr>
        <w:tc>
          <w:tcPr>
            <w:tcW w:w="1304" w:type="dxa"/>
            <w:tcBorders>
              <w:top w:val="single" w:sz="4" w:space="0" w:color="auto"/>
              <w:left w:val="single" w:sz="4" w:space="0" w:color="auto"/>
              <w:bottom w:val="single" w:sz="4" w:space="0" w:color="auto"/>
              <w:right w:val="single" w:sz="4" w:space="0" w:color="auto"/>
            </w:tcBorders>
            <w:vAlign w:val="center"/>
            <w:hideMark/>
          </w:tcPr>
          <w:p w14:paraId="65BD291A" w14:textId="77777777" w:rsidR="00063315" w:rsidRDefault="00063315" w:rsidP="00F71D8A">
            <w:pPr>
              <w:spacing w:line="360" w:lineRule="auto"/>
              <w:jc w:val="center"/>
              <w:rPr>
                <w:sz w:val="24"/>
                <w:szCs w:val="24"/>
              </w:rPr>
            </w:pPr>
            <w:r>
              <w:rPr>
                <w:rFonts w:hint="eastAsia"/>
                <w:b/>
                <w:bCs/>
                <w:sz w:val="24"/>
                <w:szCs w:val="24"/>
              </w:rPr>
              <w:lastRenderedPageBreak/>
              <w:t>作业布置</w:t>
            </w:r>
          </w:p>
        </w:tc>
        <w:tc>
          <w:tcPr>
            <w:tcW w:w="8056" w:type="dxa"/>
            <w:gridSpan w:val="5"/>
            <w:tcBorders>
              <w:top w:val="single" w:sz="4" w:space="0" w:color="auto"/>
              <w:left w:val="single" w:sz="4" w:space="0" w:color="auto"/>
              <w:bottom w:val="single" w:sz="4" w:space="0" w:color="auto"/>
              <w:right w:val="single" w:sz="4" w:space="0" w:color="auto"/>
            </w:tcBorders>
            <w:hideMark/>
          </w:tcPr>
          <w:p w14:paraId="24DEBCDD" w14:textId="63F4D8E4" w:rsidR="00063315" w:rsidRDefault="00063315" w:rsidP="00F71D8A">
            <w:pPr>
              <w:spacing w:line="360" w:lineRule="auto"/>
              <w:ind w:firstLineChars="200" w:firstLine="480"/>
              <w:rPr>
                <w:bCs/>
                <w:sz w:val="24"/>
                <w:szCs w:val="24"/>
              </w:rPr>
            </w:pPr>
            <w:r>
              <w:rPr>
                <w:rFonts w:hint="eastAsia"/>
                <w:bCs/>
                <w:sz w:val="24"/>
                <w:szCs w:val="24"/>
              </w:rPr>
              <w:t>完成</w:t>
            </w:r>
            <w:r>
              <w:rPr>
                <w:bCs/>
                <w:sz w:val="24"/>
                <w:szCs w:val="24"/>
              </w:rPr>
              <w:t>P</w:t>
            </w:r>
            <w:r w:rsidR="00E57164">
              <w:rPr>
                <w:bCs/>
                <w:sz w:val="24"/>
                <w:szCs w:val="24"/>
              </w:rPr>
              <w:t>1</w:t>
            </w:r>
            <w:r w:rsidR="00DF4311">
              <w:rPr>
                <w:bCs/>
                <w:sz w:val="24"/>
                <w:szCs w:val="24"/>
              </w:rPr>
              <w:t>67</w:t>
            </w:r>
            <w:r>
              <w:rPr>
                <w:rFonts w:hint="eastAsia"/>
                <w:bCs/>
                <w:sz w:val="24"/>
                <w:szCs w:val="24"/>
              </w:rPr>
              <w:t>～</w:t>
            </w:r>
            <w:r>
              <w:rPr>
                <w:bCs/>
                <w:sz w:val="24"/>
                <w:szCs w:val="24"/>
              </w:rPr>
              <w:t>P</w:t>
            </w:r>
            <w:r w:rsidR="00E57164">
              <w:rPr>
                <w:bCs/>
                <w:sz w:val="24"/>
                <w:szCs w:val="24"/>
              </w:rPr>
              <w:t>1</w:t>
            </w:r>
            <w:r w:rsidR="00DF4311">
              <w:rPr>
                <w:bCs/>
                <w:sz w:val="24"/>
                <w:szCs w:val="24"/>
              </w:rPr>
              <w:t>68</w:t>
            </w:r>
            <w:r>
              <w:rPr>
                <w:rFonts w:hint="eastAsia"/>
                <w:bCs/>
                <w:sz w:val="24"/>
                <w:szCs w:val="24"/>
              </w:rPr>
              <w:t>习题</w:t>
            </w:r>
          </w:p>
        </w:tc>
      </w:tr>
      <w:tr w:rsidR="00063315" w14:paraId="638F9609" w14:textId="77777777" w:rsidTr="00F71D8A">
        <w:trPr>
          <w:trHeight w:val="573"/>
        </w:trPr>
        <w:tc>
          <w:tcPr>
            <w:tcW w:w="1304" w:type="dxa"/>
            <w:tcBorders>
              <w:top w:val="single" w:sz="4" w:space="0" w:color="auto"/>
              <w:left w:val="single" w:sz="4" w:space="0" w:color="auto"/>
              <w:bottom w:val="single" w:sz="4" w:space="0" w:color="auto"/>
              <w:right w:val="single" w:sz="4" w:space="0" w:color="auto"/>
            </w:tcBorders>
            <w:vAlign w:val="center"/>
            <w:hideMark/>
          </w:tcPr>
          <w:p w14:paraId="719C1B53" w14:textId="77777777" w:rsidR="00063315" w:rsidRDefault="00063315" w:rsidP="00F71D8A">
            <w:pPr>
              <w:spacing w:line="360" w:lineRule="auto"/>
              <w:jc w:val="center"/>
              <w:rPr>
                <w:sz w:val="24"/>
                <w:szCs w:val="24"/>
              </w:rPr>
            </w:pPr>
            <w:r>
              <w:rPr>
                <w:rFonts w:hint="eastAsia"/>
                <w:b/>
                <w:bCs/>
                <w:sz w:val="24"/>
                <w:szCs w:val="24"/>
              </w:rPr>
              <w:t>教学反思</w:t>
            </w:r>
          </w:p>
        </w:tc>
        <w:tc>
          <w:tcPr>
            <w:tcW w:w="8056" w:type="dxa"/>
            <w:gridSpan w:val="5"/>
            <w:tcBorders>
              <w:top w:val="single" w:sz="4" w:space="0" w:color="auto"/>
              <w:left w:val="single" w:sz="4" w:space="0" w:color="auto"/>
              <w:bottom w:val="single" w:sz="4" w:space="0" w:color="auto"/>
              <w:right w:val="single" w:sz="4" w:space="0" w:color="auto"/>
            </w:tcBorders>
          </w:tcPr>
          <w:p w14:paraId="0CD13B89" w14:textId="77777777" w:rsidR="00063315" w:rsidRDefault="00063315" w:rsidP="00F71D8A">
            <w:pPr>
              <w:spacing w:line="360" w:lineRule="auto"/>
              <w:ind w:firstLineChars="200" w:firstLine="480"/>
              <w:rPr>
                <w:sz w:val="24"/>
                <w:szCs w:val="24"/>
              </w:rPr>
            </w:pPr>
          </w:p>
          <w:p w14:paraId="51E5BE53" w14:textId="77777777" w:rsidR="00063315" w:rsidRDefault="00063315" w:rsidP="00F71D8A">
            <w:pPr>
              <w:spacing w:line="360" w:lineRule="auto"/>
              <w:ind w:firstLineChars="200" w:firstLine="480"/>
              <w:rPr>
                <w:sz w:val="24"/>
                <w:szCs w:val="24"/>
              </w:rPr>
            </w:pPr>
          </w:p>
          <w:p w14:paraId="6162146C" w14:textId="77777777" w:rsidR="00063315" w:rsidRDefault="00063315" w:rsidP="00F71D8A">
            <w:pPr>
              <w:spacing w:line="360" w:lineRule="auto"/>
              <w:ind w:firstLineChars="200" w:firstLine="480"/>
              <w:rPr>
                <w:sz w:val="24"/>
                <w:szCs w:val="24"/>
              </w:rPr>
            </w:pPr>
          </w:p>
          <w:p w14:paraId="119D4236" w14:textId="77777777" w:rsidR="00805FAC" w:rsidRDefault="00805FAC" w:rsidP="00F71D8A">
            <w:pPr>
              <w:spacing w:line="360" w:lineRule="auto"/>
              <w:ind w:firstLineChars="200" w:firstLine="480"/>
              <w:rPr>
                <w:sz w:val="24"/>
                <w:szCs w:val="24"/>
              </w:rPr>
            </w:pPr>
          </w:p>
          <w:p w14:paraId="75C361E5" w14:textId="0AB66069" w:rsidR="00805FAC" w:rsidRDefault="00805FAC" w:rsidP="00F71D8A">
            <w:pPr>
              <w:spacing w:line="360" w:lineRule="auto"/>
              <w:ind w:firstLineChars="200" w:firstLine="480"/>
              <w:rPr>
                <w:sz w:val="24"/>
                <w:szCs w:val="24"/>
              </w:rPr>
            </w:pPr>
          </w:p>
        </w:tc>
      </w:tr>
    </w:tbl>
    <w:p w14:paraId="784158BB" w14:textId="77777777" w:rsidR="00211734" w:rsidRDefault="00211734"/>
    <w:sectPr w:rsidR="0021173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仿宋">
    <w:altName w:val="Malgun Gothic Semilight"/>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E47C1"/>
    <w:multiLevelType w:val="hybridMultilevel"/>
    <w:tmpl w:val="D640D29C"/>
    <w:lvl w:ilvl="0" w:tplc="2F645BC6">
      <w:start w:val="1"/>
      <w:numFmt w:val="decimalEnclosedCircle"/>
      <w:lvlText w:val="%1"/>
      <w:lvlJc w:val="left"/>
      <w:pPr>
        <w:tabs>
          <w:tab w:val="num" w:pos="2912"/>
        </w:tabs>
        <w:ind w:left="2912" w:hanging="360"/>
      </w:pPr>
    </w:lvl>
    <w:lvl w:ilvl="1" w:tplc="4ABC7436" w:tentative="1">
      <w:start w:val="1"/>
      <w:numFmt w:val="decimalEnclosedCircle"/>
      <w:lvlText w:val="%2"/>
      <w:lvlJc w:val="left"/>
      <w:pPr>
        <w:tabs>
          <w:tab w:val="num" w:pos="3632"/>
        </w:tabs>
        <w:ind w:left="3632" w:hanging="360"/>
      </w:pPr>
    </w:lvl>
    <w:lvl w:ilvl="2" w:tplc="CAA0108A" w:tentative="1">
      <w:start w:val="1"/>
      <w:numFmt w:val="decimalEnclosedCircle"/>
      <w:lvlText w:val="%3"/>
      <w:lvlJc w:val="left"/>
      <w:pPr>
        <w:tabs>
          <w:tab w:val="num" w:pos="4352"/>
        </w:tabs>
        <w:ind w:left="4352" w:hanging="360"/>
      </w:pPr>
    </w:lvl>
    <w:lvl w:ilvl="3" w:tplc="C32AB8FE" w:tentative="1">
      <w:start w:val="1"/>
      <w:numFmt w:val="decimalEnclosedCircle"/>
      <w:lvlText w:val="%4"/>
      <w:lvlJc w:val="left"/>
      <w:pPr>
        <w:tabs>
          <w:tab w:val="num" w:pos="5072"/>
        </w:tabs>
        <w:ind w:left="5072" w:hanging="360"/>
      </w:pPr>
    </w:lvl>
    <w:lvl w:ilvl="4" w:tplc="6FD8133A" w:tentative="1">
      <w:start w:val="1"/>
      <w:numFmt w:val="decimalEnclosedCircle"/>
      <w:lvlText w:val="%5"/>
      <w:lvlJc w:val="left"/>
      <w:pPr>
        <w:tabs>
          <w:tab w:val="num" w:pos="5792"/>
        </w:tabs>
        <w:ind w:left="5792" w:hanging="360"/>
      </w:pPr>
    </w:lvl>
    <w:lvl w:ilvl="5" w:tplc="03FEA396" w:tentative="1">
      <w:start w:val="1"/>
      <w:numFmt w:val="decimalEnclosedCircle"/>
      <w:lvlText w:val="%6"/>
      <w:lvlJc w:val="left"/>
      <w:pPr>
        <w:tabs>
          <w:tab w:val="num" w:pos="6512"/>
        </w:tabs>
        <w:ind w:left="6512" w:hanging="360"/>
      </w:pPr>
    </w:lvl>
    <w:lvl w:ilvl="6" w:tplc="3FF06EB0" w:tentative="1">
      <w:start w:val="1"/>
      <w:numFmt w:val="decimalEnclosedCircle"/>
      <w:lvlText w:val="%7"/>
      <w:lvlJc w:val="left"/>
      <w:pPr>
        <w:tabs>
          <w:tab w:val="num" w:pos="7232"/>
        </w:tabs>
        <w:ind w:left="7232" w:hanging="360"/>
      </w:pPr>
    </w:lvl>
    <w:lvl w:ilvl="7" w:tplc="EDC67E6E" w:tentative="1">
      <w:start w:val="1"/>
      <w:numFmt w:val="decimalEnclosedCircle"/>
      <w:lvlText w:val="%8"/>
      <w:lvlJc w:val="left"/>
      <w:pPr>
        <w:tabs>
          <w:tab w:val="num" w:pos="7952"/>
        </w:tabs>
        <w:ind w:left="7952" w:hanging="360"/>
      </w:pPr>
    </w:lvl>
    <w:lvl w:ilvl="8" w:tplc="A498F894" w:tentative="1">
      <w:start w:val="1"/>
      <w:numFmt w:val="decimalEnclosedCircle"/>
      <w:lvlText w:val="%9"/>
      <w:lvlJc w:val="left"/>
      <w:pPr>
        <w:tabs>
          <w:tab w:val="num" w:pos="8672"/>
        </w:tabs>
        <w:ind w:left="8672" w:hanging="360"/>
      </w:pPr>
    </w:lvl>
  </w:abstractNum>
  <w:abstractNum w:abstractNumId="1" w15:restartNumberingAfterBreak="0">
    <w:nsid w:val="161E39E2"/>
    <w:multiLevelType w:val="hybridMultilevel"/>
    <w:tmpl w:val="8772B058"/>
    <w:lvl w:ilvl="0" w:tplc="CABE83BE">
      <w:start w:val="1"/>
      <w:numFmt w:val="decimalEnclosedCircle"/>
      <w:lvlText w:val="%1"/>
      <w:lvlJc w:val="left"/>
      <w:pPr>
        <w:tabs>
          <w:tab w:val="num" w:pos="720"/>
        </w:tabs>
        <w:ind w:left="720" w:hanging="360"/>
      </w:pPr>
    </w:lvl>
    <w:lvl w:ilvl="1" w:tplc="77A211DA" w:tentative="1">
      <w:start w:val="1"/>
      <w:numFmt w:val="decimalEnclosedCircle"/>
      <w:lvlText w:val="%2"/>
      <w:lvlJc w:val="left"/>
      <w:pPr>
        <w:tabs>
          <w:tab w:val="num" w:pos="1440"/>
        </w:tabs>
        <w:ind w:left="1440" w:hanging="360"/>
      </w:pPr>
    </w:lvl>
    <w:lvl w:ilvl="2" w:tplc="27DC801E" w:tentative="1">
      <w:start w:val="1"/>
      <w:numFmt w:val="decimalEnclosedCircle"/>
      <w:lvlText w:val="%3"/>
      <w:lvlJc w:val="left"/>
      <w:pPr>
        <w:tabs>
          <w:tab w:val="num" w:pos="2160"/>
        </w:tabs>
        <w:ind w:left="2160" w:hanging="360"/>
      </w:pPr>
    </w:lvl>
    <w:lvl w:ilvl="3" w:tplc="A086E2B8" w:tentative="1">
      <w:start w:val="1"/>
      <w:numFmt w:val="decimalEnclosedCircle"/>
      <w:lvlText w:val="%4"/>
      <w:lvlJc w:val="left"/>
      <w:pPr>
        <w:tabs>
          <w:tab w:val="num" w:pos="2880"/>
        </w:tabs>
        <w:ind w:left="2880" w:hanging="360"/>
      </w:pPr>
    </w:lvl>
    <w:lvl w:ilvl="4" w:tplc="293C4336" w:tentative="1">
      <w:start w:val="1"/>
      <w:numFmt w:val="decimalEnclosedCircle"/>
      <w:lvlText w:val="%5"/>
      <w:lvlJc w:val="left"/>
      <w:pPr>
        <w:tabs>
          <w:tab w:val="num" w:pos="3600"/>
        </w:tabs>
        <w:ind w:left="3600" w:hanging="360"/>
      </w:pPr>
    </w:lvl>
    <w:lvl w:ilvl="5" w:tplc="CB96CF50" w:tentative="1">
      <w:start w:val="1"/>
      <w:numFmt w:val="decimalEnclosedCircle"/>
      <w:lvlText w:val="%6"/>
      <w:lvlJc w:val="left"/>
      <w:pPr>
        <w:tabs>
          <w:tab w:val="num" w:pos="4320"/>
        </w:tabs>
        <w:ind w:left="4320" w:hanging="360"/>
      </w:pPr>
    </w:lvl>
    <w:lvl w:ilvl="6" w:tplc="ED043042" w:tentative="1">
      <w:start w:val="1"/>
      <w:numFmt w:val="decimalEnclosedCircle"/>
      <w:lvlText w:val="%7"/>
      <w:lvlJc w:val="left"/>
      <w:pPr>
        <w:tabs>
          <w:tab w:val="num" w:pos="5040"/>
        </w:tabs>
        <w:ind w:left="5040" w:hanging="360"/>
      </w:pPr>
    </w:lvl>
    <w:lvl w:ilvl="7" w:tplc="AE1ACDA4" w:tentative="1">
      <w:start w:val="1"/>
      <w:numFmt w:val="decimalEnclosedCircle"/>
      <w:lvlText w:val="%8"/>
      <w:lvlJc w:val="left"/>
      <w:pPr>
        <w:tabs>
          <w:tab w:val="num" w:pos="5760"/>
        </w:tabs>
        <w:ind w:left="5760" w:hanging="360"/>
      </w:pPr>
    </w:lvl>
    <w:lvl w:ilvl="8" w:tplc="C974E9AE" w:tentative="1">
      <w:start w:val="1"/>
      <w:numFmt w:val="decimalEnclosedCircle"/>
      <w:lvlText w:val="%9"/>
      <w:lvlJc w:val="left"/>
      <w:pPr>
        <w:tabs>
          <w:tab w:val="num" w:pos="6480"/>
        </w:tabs>
        <w:ind w:left="6480" w:hanging="360"/>
      </w:pPr>
    </w:lvl>
  </w:abstractNum>
  <w:abstractNum w:abstractNumId="2" w15:restartNumberingAfterBreak="0">
    <w:nsid w:val="2DBD797B"/>
    <w:multiLevelType w:val="hybridMultilevel"/>
    <w:tmpl w:val="56C65718"/>
    <w:lvl w:ilvl="0" w:tplc="91DC4634">
      <w:start w:val="1"/>
      <w:numFmt w:val="decimalEnclosedCircle"/>
      <w:lvlText w:val="%1"/>
      <w:lvlJc w:val="left"/>
      <w:pPr>
        <w:tabs>
          <w:tab w:val="num" w:pos="720"/>
        </w:tabs>
        <w:ind w:left="720" w:hanging="360"/>
      </w:pPr>
    </w:lvl>
    <w:lvl w:ilvl="1" w:tplc="9D148320" w:tentative="1">
      <w:start w:val="1"/>
      <w:numFmt w:val="decimalEnclosedCircle"/>
      <w:lvlText w:val="%2"/>
      <w:lvlJc w:val="left"/>
      <w:pPr>
        <w:tabs>
          <w:tab w:val="num" w:pos="1440"/>
        </w:tabs>
        <w:ind w:left="1440" w:hanging="360"/>
      </w:pPr>
    </w:lvl>
    <w:lvl w:ilvl="2" w:tplc="FC0AD306" w:tentative="1">
      <w:start w:val="1"/>
      <w:numFmt w:val="decimalEnclosedCircle"/>
      <w:lvlText w:val="%3"/>
      <w:lvlJc w:val="left"/>
      <w:pPr>
        <w:tabs>
          <w:tab w:val="num" w:pos="2160"/>
        </w:tabs>
        <w:ind w:left="2160" w:hanging="360"/>
      </w:pPr>
    </w:lvl>
    <w:lvl w:ilvl="3" w:tplc="18FA6CA0" w:tentative="1">
      <w:start w:val="1"/>
      <w:numFmt w:val="decimalEnclosedCircle"/>
      <w:lvlText w:val="%4"/>
      <w:lvlJc w:val="left"/>
      <w:pPr>
        <w:tabs>
          <w:tab w:val="num" w:pos="2880"/>
        </w:tabs>
        <w:ind w:left="2880" w:hanging="360"/>
      </w:pPr>
    </w:lvl>
    <w:lvl w:ilvl="4" w:tplc="CBE0F9E8" w:tentative="1">
      <w:start w:val="1"/>
      <w:numFmt w:val="decimalEnclosedCircle"/>
      <w:lvlText w:val="%5"/>
      <w:lvlJc w:val="left"/>
      <w:pPr>
        <w:tabs>
          <w:tab w:val="num" w:pos="3600"/>
        </w:tabs>
        <w:ind w:left="3600" w:hanging="360"/>
      </w:pPr>
    </w:lvl>
    <w:lvl w:ilvl="5" w:tplc="EE609914" w:tentative="1">
      <w:start w:val="1"/>
      <w:numFmt w:val="decimalEnclosedCircle"/>
      <w:lvlText w:val="%6"/>
      <w:lvlJc w:val="left"/>
      <w:pPr>
        <w:tabs>
          <w:tab w:val="num" w:pos="4320"/>
        </w:tabs>
        <w:ind w:left="4320" w:hanging="360"/>
      </w:pPr>
    </w:lvl>
    <w:lvl w:ilvl="6" w:tplc="26A01A80" w:tentative="1">
      <w:start w:val="1"/>
      <w:numFmt w:val="decimalEnclosedCircle"/>
      <w:lvlText w:val="%7"/>
      <w:lvlJc w:val="left"/>
      <w:pPr>
        <w:tabs>
          <w:tab w:val="num" w:pos="5040"/>
        </w:tabs>
        <w:ind w:left="5040" w:hanging="360"/>
      </w:pPr>
    </w:lvl>
    <w:lvl w:ilvl="7" w:tplc="F8F8052C" w:tentative="1">
      <w:start w:val="1"/>
      <w:numFmt w:val="decimalEnclosedCircle"/>
      <w:lvlText w:val="%8"/>
      <w:lvlJc w:val="left"/>
      <w:pPr>
        <w:tabs>
          <w:tab w:val="num" w:pos="5760"/>
        </w:tabs>
        <w:ind w:left="5760" w:hanging="360"/>
      </w:pPr>
    </w:lvl>
    <w:lvl w:ilvl="8" w:tplc="B52E5AD8" w:tentative="1">
      <w:start w:val="1"/>
      <w:numFmt w:val="decimalEnclosedCircle"/>
      <w:lvlText w:val="%9"/>
      <w:lvlJc w:val="left"/>
      <w:pPr>
        <w:tabs>
          <w:tab w:val="num" w:pos="6480"/>
        </w:tabs>
        <w:ind w:left="6480" w:hanging="360"/>
      </w:pPr>
    </w:lvl>
  </w:abstractNum>
  <w:abstractNum w:abstractNumId="3" w15:restartNumberingAfterBreak="0">
    <w:nsid w:val="2ED72329"/>
    <w:multiLevelType w:val="hybridMultilevel"/>
    <w:tmpl w:val="11928FA6"/>
    <w:lvl w:ilvl="0" w:tplc="7FD22430">
      <w:start w:val="1"/>
      <w:numFmt w:val="bullet"/>
      <w:lvlText w:val=""/>
      <w:lvlJc w:val="left"/>
      <w:pPr>
        <w:tabs>
          <w:tab w:val="num" w:pos="720"/>
        </w:tabs>
        <w:ind w:left="720" w:hanging="360"/>
      </w:pPr>
      <w:rPr>
        <w:rFonts w:ascii="Wingdings" w:hAnsi="Wingdings" w:hint="default"/>
      </w:rPr>
    </w:lvl>
    <w:lvl w:ilvl="1" w:tplc="BBEAB7DA" w:tentative="1">
      <w:start w:val="1"/>
      <w:numFmt w:val="bullet"/>
      <w:lvlText w:val=""/>
      <w:lvlJc w:val="left"/>
      <w:pPr>
        <w:tabs>
          <w:tab w:val="num" w:pos="1440"/>
        </w:tabs>
        <w:ind w:left="1440" w:hanging="360"/>
      </w:pPr>
      <w:rPr>
        <w:rFonts w:ascii="Wingdings" w:hAnsi="Wingdings" w:hint="default"/>
      </w:rPr>
    </w:lvl>
    <w:lvl w:ilvl="2" w:tplc="BBA2CAFE" w:tentative="1">
      <w:start w:val="1"/>
      <w:numFmt w:val="bullet"/>
      <w:lvlText w:val=""/>
      <w:lvlJc w:val="left"/>
      <w:pPr>
        <w:tabs>
          <w:tab w:val="num" w:pos="2160"/>
        </w:tabs>
        <w:ind w:left="2160" w:hanging="360"/>
      </w:pPr>
      <w:rPr>
        <w:rFonts w:ascii="Wingdings" w:hAnsi="Wingdings" w:hint="default"/>
      </w:rPr>
    </w:lvl>
    <w:lvl w:ilvl="3" w:tplc="27429D56" w:tentative="1">
      <w:start w:val="1"/>
      <w:numFmt w:val="bullet"/>
      <w:lvlText w:val=""/>
      <w:lvlJc w:val="left"/>
      <w:pPr>
        <w:tabs>
          <w:tab w:val="num" w:pos="2880"/>
        </w:tabs>
        <w:ind w:left="2880" w:hanging="360"/>
      </w:pPr>
      <w:rPr>
        <w:rFonts w:ascii="Wingdings" w:hAnsi="Wingdings" w:hint="default"/>
      </w:rPr>
    </w:lvl>
    <w:lvl w:ilvl="4" w:tplc="6E182202" w:tentative="1">
      <w:start w:val="1"/>
      <w:numFmt w:val="bullet"/>
      <w:lvlText w:val=""/>
      <w:lvlJc w:val="left"/>
      <w:pPr>
        <w:tabs>
          <w:tab w:val="num" w:pos="3600"/>
        </w:tabs>
        <w:ind w:left="3600" w:hanging="360"/>
      </w:pPr>
      <w:rPr>
        <w:rFonts w:ascii="Wingdings" w:hAnsi="Wingdings" w:hint="default"/>
      </w:rPr>
    </w:lvl>
    <w:lvl w:ilvl="5" w:tplc="F13AC914" w:tentative="1">
      <w:start w:val="1"/>
      <w:numFmt w:val="bullet"/>
      <w:lvlText w:val=""/>
      <w:lvlJc w:val="left"/>
      <w:pPr>
        <w:tabs>
          <w:tab w:val="num" w:pos="4320"/>
        </w:tabs>
        <w:ind w:left="4320" w:hanging="360"/>
      </w:pPr>
      <w:rPr>
        <w:rFonts w:ascii="Wingdings" w:hAnsi="Wingdings" w:hint="default"/>
      </w:rPr>
    </w:lvl>
    <w:lvl w:ilvl="6" w:tplc="7DCC9912" w:tentative="1">
      <w:start w:val="1"/>
      <w:numFmt w:val="bullet"/>
      <w:lvlText w:val=""/>
      <w:lvlJc w:val="left"/>
      <w:pPr>
        <w:tabs>
          <w:tab w:val="num" w:pos="5040"/>
        </w:tabs>
        <w:ind w:left="5040" w:hanging="360"/>
      </w:pPr>
      <w:rPr>
        <w:rFonts w:ascii="Wingdings" w:hAnsi="Wingdings" w:hint="default"/>
      </w:rPr>
    </w:lvl>
    <w:lvl w:ilvl="7" w:tplc="B42C88B8" w:tentative="1">
      <w:start w:val="1"/>
      <w:numFmt w:val="bullet"/>
      <w:lvlText w:val=""/>
      <w:lvlJc w:val="left"/>
      <w:pPr>
        <w:tabs>
          <w:tab w:val="num" w:pos="5760"/>
        </w:tabs>
        <w:ind w:left="5760" w:hanging="360"/>
      </w:pPr>
      <w:rPr>
        <w:rFonts w:ascii="Wingdings" w:hAnsi="Wingdings" w:hint="default"/>
      </w:rPr>
    </w:lvl>
    <w:lvl w:ilvl="8" w:tplc="A174803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2B3B0A"/>
    <w:multiLevelType w:val="hybridMultilevel"/>
    <w:tmpl w:val="5328BB82"/>
    <w:lvl w:ilvl="0" w:tplc="197C046C">
      <w:start w:val="1"/>
      <w:numFmt w:val="decimalEnclosedCircle"/>
      <w:lvlText w:val="%1"/>
      <w:lvlJc w:val="left"/>
      <w:pPr>
        <w:tabs>
          <w:tab w:val="num" w:pos="720"/>
        </w:tabs>
        <w:ind w:left="720" w:hanging="360"/>
      </w:pPr>
    </w:lvl>
    <w:lvl w:ilvl="1" w:tplc="0E006964" w:tentative="1">
      <w:start w:val="1"/>
      <w:numFmt w:val="decimalEnclosedCircle"/>
      <w:lvlText w:val="%2"/>
      <w:lvlJc w:val="left"/>
      <w:pPr>
        <w:tabs>
          <w:tab w:val="num" w:pos="1440"/>
        </w:tabs>
        <w:ind w:left="1440" w:hanging="360"/>
      </w:pPr>
    </w:lvl>
    <w:lvl w:ilvl="2" w:tplc="C26895A4" w:tentative="1">
      <w:start w:val="1"/>
      <w:numFmt w:val="decimalEnclosedCircle"/>
      <w:lvlText w:val="%3"/>
      <w:lvlJc w:val="left"/>
      <w:pPr>
        <w:tabs>
          <w:tab w:val="num" w:pos="2160"/>
        </w:tabs>
        <w:ind w:left="2160" w:hanging="360"/>
      </w:pPr>
    </w:lvl>
    <w:lvl w:ilvl="3" w:tplc="4350E9B4" w:tentative="1">
      <w:start w:val="1"/>
      <w:numFmt w:val="decimalEnclosedCircle"/>
      <w:lvlText w:val="%4"/>
      <w:lvlJc w:val="left"/>
      <w:pPr>
        <w:tabs>
          <w:tab w:val="num" w:pos="2880"/>
        </w:tabs>
        <w:ind w:left="2880" w:hanging="360"/>
      </w:pPr>
    </w:lvl>
    <w:lvl w:ilvl="4" w:tplc="2E62CD1A" w:tentative="1">
      <w:start w:val="1"/>
      <w:numFmt w:val="decimalEnclosedCircle"/>
      <w:lvlText w:val="%5"/>
      <w:lvlJc w:val="left"/>
      <w:pPr>
        <w:tabs>
          <w:tab w:val="num" w:pos="3600"/>
        </w:tabs>
        <w:ind w:left="3600" w:hanging="360"/>
      </w:pPr>
    </w:lvl>
    <w:lvl w:ilvl="5" w:tplc="E6F8512E" w:tentative="1">
      <w:start w:val="1"/>
      <w:numFmt w:val="decimalEnclosedCircle"/>
      <w:lvlText w:val="%6"/>
      <w:lvlJc w:val="left"/>
      <w:pPr>
        <w:tabs>
          <w:tab w:val="num" w:pos="4320"/>
        </w:tabs>
        <w:ind w:left="4320" w:hanging="360"/>
      </w:pPr>
    </w:lvl>
    <w:lvl w:ilvl="6" w:tplc="C226E390" w:tentative="1">
      <w:start w:val="1"/>
      <w:numFmt w:val="decimalEnclosedCircle"/>
      <w:lvlText w:val="%7"/>
      <w:lvlJc w:val="left"/>
      <w:pPr>
        <w:tabs>
          <w:tab w:val="num" w:pos="5040"/>
        </w:tabs>
        <w:ind w:left="5040" w:hanging="360"/>
      </w:pPr>
    </w:lvl>
    <w:lvl w:ilvl="7" w:tplc="8974BD0E" w:tentative="1">
      <w:start w:val="1"/>
      <w:numFmt w:val="decimalEnclosedCircle"/>
      <w:lvlText w:val="%8"/>
      <w:lvlJc w:val="left"/>
      <w:pPr>
        <w:tabs>
          <w:tab w:val="num" w:pos="5760"/>
        </w:tabs>
        <w:ind w:left="5760" w:hanging="360"/>
      </w:pPr>
    </w:lvl>
    <w:lvl w:ilvl="8" w:tplc="491E6E9A" w:tentative="1">
      <w:start w:val="1"/>
      <w:numFmt w:val="decimalEnclosedCircle"/>
      <w:lvlText w:val="%9"/>
      <w:lvlJc w:val="left"/>
      <w:pPr>
        <w:tabs>
          <w:tab w:val="num" w:pos="6480"/>
        </w:tabs>
        <w:ind w:left="6480" w:hanging="360"/>
      </w:pPr>
    </w:lvl>
  </w:abstractNum>
  <w:abstractNum w:abstractNumId="5" w15:restartNumberingAfterBreak="0">
    <w:nsid w:val="6112302A"/>
    <w:multiLevelType w:val="hybridMultilevel"/>
    <w:tmpl w:val="F57415EE"/>
    <w:lvl w:ilvl="0" w:tplc="CCA0D57C">
      <w:start w:val="1"/>
      <w:numFmt w:val="decimalEnclosedCircle"/>
      <w:lvlText w:val="%1"/>
      <w:lvlJc w:val="left"/>
      <w:pPr>
        <w:tabs>
          <w:tab w:val="num" w:pos="720"/>
        </w:tabs>
        <w:ind w:left="720" w:hanging="360"/>
      </w:pPr>
    </w:lvl>
    <w:lvl w:ilvl="1" w:tplc="987A0626" w:tentative="1">
      <w:start w:val="1"/>
      <w:numFmt w:val="decimalEnclosedCircle"/>
      <w:lvlText w:val="%2"/>
      <w:lvlJc w:val="left"/>
      <w:pPr>
        <w:tabs>
          <w:tab w:val="num" w:pos="1440"/>
        </w:tabs>
        <w:ind w:left="1440" w:hanging="360"/>
      </w:pPr>
    </w:lvl>
    <w:lvl w:ilvl="2" w:tplc="22D2150E" w:tentative="1">
      <w:start w:val="1"/>
      <w:numFmt w:val="decimalEnclosedCircle"/>
      <w:lvlText w:val="%3"/>
      <w:lvlJc w:val="left"/>
      <w:pPr>
        <w:tabs>
          <w:tab w:val="num" w:pos="2160"/>
        </w:tabs>
        <w:ind w:left="2160" w:hanging="360"/>
      </w:pPr>
    </w:lvl>
    <w:lvl w:ilvl="3" w:tplc="3D7E6740" w:tentative="1">
      <w:start w:val="1"/>
      <w:numFmt w:val="decimalEnclosedCircle"/>
      <w:lvlText w:val="%4"/>
      <w:lvlJc w:val="left"/>
      <w:pPr>
        <w:tabs>
          <w:tab w:val="num" w:pos="2880"/>
        </w:tabs>
        <w:ind w:left="2880" w:hanging="360"/>
      </w:pPr>
    </w:lvl>
    <w:lvl w:ilvl="4" w:tplc="90A4561C" w:tentative="1">
      <w:start w:val="1"/>
      <w:numFmt w:val="decimalEnclosedCircle"/>
      <w:lvlText w:val="%5"/>
      <w:lvlJc w:val="left"/>
      <w:pPr>
        <w:tabs>
          <w:tab w:val="num" w:pos="3600"/>
        </w:tabs>
        <w:ind w:left="3600" w:hanging="360"/>
      </w:pPr>
    </w:lvl>
    <w:lvl w:ilvl="5" w:tplc="D88CEE9E" w:tentative="1">
      <w:start w:val="1"/>
      <w:numFmt w:val="decimalEnclosedCircle"/>
      <w:lvlText w:val="%6"/>
      <w:lvlJc w:val="left"/>
      <w:pPr>
        <w:tabs>
          <w:tab w:val="num" w:pos="4320"/>
        </w:tabs>
        <w:ind w:left="4320" w:hanging="360"/>
      </w:pPr>
    </w:lvl>
    <w:lvl w:ilvl="6" w:tplc="EA9022C4" w:tentative="1">
      <w:start w:val="1"/>
      <w:numFmt w:val="decimalEnclosedCircle"/>
      <w:lvlText w:val="%7"/>
      <w:lvlJc w:val="left"/>
      <w:pPr>
        <w:tabs>
          <w:tab w:val="num" w:pos="5040"/>
        </w:tabs>
        <w:ind w:left="5040" w:hanging="360"/>
      </w:pPr>
    </w:lvl>
    <w:lvl w:ilvl="7" w:tplc="205E2C2C" w:tentative="1">
      <w:start w:val="1"/>
      <w:numFmt w:val="decimalEnclosedCircle"/>
      <w:lvlText w:val="%8"/>
      <w:lvlJc w:val="left"/>
      <w:pPr>
        <w:tabs>
          <w:tab w:val="num" w:pos="5760"/>
        </w:tabs>
        <w:ind w:left="5760" w:hanging="360"/>
      </w:pPr>
    </w:lvl>
    <w:lvl w:ilvl="8" w:tplc="D7740720" w:tentative="1">
      <w:start w:val="1"/>
      <w:numFmt w:val="decimalEnclosedCircle"/>
      <w:lvlText w:val="%9"/>
      <w:lvlJc w:val="left"/>
      <w:pPr>
        <w:tabs>
          <w:tab w:val="num" w:pos="6480"/>
        </w:tabs>
        <w:ind w:left="6480" w:hanging="360"/>
      </w:pPr>
    </w:lvl>
  </w:abstractNum>
  <w:abstractNum w:abstractNumId="6" w15:restartNumberingAfterBreak="0">
    <w:nsid w:val="6B8C2D45"/>
    <w:multiLevelType w:val="hybridMultilevel"/>
    <w:tmpl w:val="C658D060"/>
    <w:lvl w:ilvl="0" w:tplc="93686EE2">
      <w:start w:val="1"/>
      <w:numFmt w:val="bullet"/>
      <w:lvlText w:val=""/>
      <w:lvlJc w:val="left"/>
      <w:pPr>
        <w:tabs>
          <w:tab w:val="num" w:pos="720"/>
        </w:tabs>
        <w:ind w:left="720" w:hanging="360"/>
      </w:pPr>
      <w:rPr>
        <w:rFonts w:ascii="Wingdings" w:hAnsi="Wingdings" w:hint="default"/>
      </w:rPr>
    </w:lvl>
    <w:lvl w:ilvl="1" w:tplc="5922E238" w:tentative="1">
      <w:start w:val="1"/>
      <w:numFmt w:val="bullet"/>
      <w:lvlText w:val=""/>
      <w:lvlJc w:val="left"/>
      <w:pPr>
        <w:tabs>
          <w:tab w:val="num" w:pos="1440"/>
        </w:tabs>
        <w:ind w:left="1440" w:hanging="360"/>
      </w:pPr>
      <w:rPr>
        <w:rFonts w:ascii="Wingdings" w:hAnsi="Wingdings" w:hint="default"/>
      </w:rPr>
    </w:lvl>
    <w:lvl w:ilvl="2" w:tplc="120EEB42" w:tentative="1">
      <w:start w:val="1"/>
      <w:numFmt w:val="bullet"/>
      <w:lvlText w:val=""/>
      <w:lvlJc w:val="left"/>
      <w:pPr>
        <w:tabs>
          <w:tab w:val="num" w:pos="2160"/>
        </w:tabs>
        <w:ind w:left="2160" w:hanging="360"/>
      </w:pPr>
      <w:rPr>
        <w:rFonts w:ascii="Wingdings" w:hAnsi="Wingdings" w:hint="default"/>
      </w:rPr>
    </w:lvl>
    <w:lvl w:ilvl="3" w:tplc="05862D24" w:tentative="1">
      <w:start w:val="1"/>
      <w:numFmt w:val="bullet"/>
      <w:lvlText w:val=""/>
      <w:lvlJc w:val="left"/>
      <w:pPr>
        <w:tabs>
          <w:tab w:val="num" w:pos="2880"/>
        </w:tabs>
        <w:ind w:left="2880" w:hanging="360"/>
      </w:pPr>
      <w:rPr>
        <w:rFonts w:ascii="Wingdings" w:hAnsi="Wingdings" w:hint="default"/>
      </w:rPr>
    </w:lvl>
    <w:lvl w:ilvl="4" w:tplc="24845454" w:tentative="1">
      <w:start w:val="1"/>
      <w:numFmt w:val="bullet"/>
      <w:lvlText w:val=""/>
      <w:lvlJc w:val="left"/>
      <w:pPr>
        <w:tabs>
          <w:tab w:val="num" w:pos="3600"/>
        </w:tabs>
        <w:ind w:left="3600" w:hanging="360"/>
      </w:pPr>
      <w:rPr>
        <w:rFonts w:ascii="Wingdings" w:hAnsi="Wingdings" w:hint="default"/>
      </w:rPr>
    </w:lvl>
    <w:lvl w:ilvl="5" w:tplc="7EF032C6" w:tentative="1">
      <w:start w:val="1"/>
      <w:numFmt w:val="bullet"/>
      <w:lvlText w:val=""/>
      <w:lvlJc w:val="left"/>
      <w:pPr>
        <w:tabs>
          <w:tab w:val="num" w:pos="4320"/>
        </w:tabs>
        <w:ind w:left="4320" w:hanging="360"/>
      </w:pPr>
      <w:rPr>
        <w:rFonts w:ascii="Wingdings" w:hAnsi="Wingdings" w:hint="default"/>
      </w:rPr>
    </w:lvl>
    <w:lvl w:ilvl="6" w:tplc="46382E1C" w:tentative="1">
      <w:start w:val="1"/>
      <w:numFmt w:val="bullet"/>
      <w:lvlText w:val=""/>
      <w:lvlJc w:val="left"/>
      <w:pPr>
        <w:tabs>
          <w:tab w:val="num" w:pos="5040"/>
        </w:tabs>
        <w:ind w:left="5040" w:hanging="360"/>
      </w:pPr>
      <w:rPr>
        <w:rFonts w:ascii="Wingdings" w:hAnsi="Wingdings" w:hint="default"/>
      </w:rPr>
    </w:lvl>
    <w:lvl w:ilvl="7" w:tplc="357AE15C" w:tentative="1">
      <w:start w:val="1"/>
      <w:numFmt w:val="bullet"/>
      <w:lvlText w:val=""/>
      <w:lvlJc w:val="left"/>
      <w:pPr>
        <w:tabs>
          <w:tab w:val="num" w:pos="5760"/>
        </w:tabs>
        <w:ind w:left="5760" w:hanging="360"/>
      </w:pPr>
      <w:rPr>
        <w:rFonts w:ascii="Wingdings" w:hAnsi="Wingdings" w:hint="default"/>
      </w:rPr>
    </w:lvl>
    <w:lvl w:ilvl="8" w:tplc="143A7B0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A86122"/>
    <w:multiLevelType w:val="hybridMultilevel"/>
    <w:tmpl w:val="4132AB14"/>
    <w:lvl w:ilvl="0" w:tplc="8ED647BC">
      <w:start w:val="1"/>
      <w:numFmt w:val="bullet"/>
      <w:lvlText w:val=""/>
      <w:lvlJc w:val="left"/>
      <w:pPr>
        <w:tabs>
          <w:tab w:val="num" w:pos="720"/>
        </w:tabs>
        <w:ind w:left="720" w:hanging="360"/>
      </w:pPr>
      <w:rPr>
        <w:rFonts w:ascii="Wingdings" w:hAnsi="Wingdings" w:hint="default"/>
      </w:rPr>
    </w:lvl>
    <w:lvl w:ilvl="1" w:tplc="8438F966" w:tentative="1">
      <w:start w:val="1"/>
      <w:numFmt w:val="bullet"/>
      <w:lvlText w:val=""/>
      <w:lvlJc w:val="left"/>
      <w:pPr>
        <w:tabs>
          <w:tab w:val="num" w:pos="1440"/>
        </w:tabs>
        <w:ind w:left="1440" w:hanging="360"/>
      </w:pPr>
      <w:rPr>
        <w:rFonts w:ascii="Wingdings" w:hAnsi="Wingdings" w:hint="default"/>
      </w:rPr>
    </w:lvl>
    <w:lvl w:ilvl="2" w:tplc="51D02EF2" w:tentative="1">
      <w:start w:val="1"/>
      <w:numFmt w:val="bullet"/>
      <w:lvlText w:val=""/>
      <w:lvlJc w:val="left"/>
      <w:pPr>
        <w:tabs>
          <w:tab w:val="num" w:pos="2160"/>
        </w:tabs>
        <w:ind w:left="2160" w:hanging="360"/>
      </w:pPr>
      <w:rPr>
        <w:rFonts w:ascii="Wingdings" w:hAnsi="Wingdings" w:hint="default"/>
      </w:rPr>
    </w:lvl>
    <w:lvl w:ilvl="3" w:tplc="7A1289B4" w:tentative="1">
      <w:start w:val="1"/>
      <w:numFmt w:val="bullet"/>
      <w:lvlText w:val=""/>
      <w:lvlJc w:val="left"/>
      <w:pPr>
        <w:tabs>
          <w:tab w:val="num" w:pos="2880"/>
        </w:tabs>
        <w:ind w:left="2880" w:hanging="360"/>
      </w:pPr>
      <w:rPr>
        <w:rFonts w:ascii="Wingdings" w:hAnsi="Wingdings" w:hint="default"/>
      </w:rPr>
    </w:lvl>
    <w:lvl w:ilvl="4" w:tplc="412EF656" w:tentative="1">
      <w:start w:val="1"/>
      <w:numFmt w:val="bullet"/>
      <w:lvlText w:val=""/>
      <w:lvlJc w:val="left"/>
      <w:pPr>
        <w:tabs>
          <w:tab w:val="num" w:pos="3600"/>
        </w:tabs>
        <w:ind w:left="3600" w:hanging="360"/>
      </w:pPr>
      <w:rPr>
        <w:rFonts w:ascii="Wingdings" w:hAnsi="Wingdings" w:hint="default"/>
      </w:rPr>
    </w:lvl>
    <w:lvl w:ilvl="5" w:tplc="E7706C42" w:tentative="1">
      <w:start w:val="1"/>
      <w:numFmt w:val="bullet"/>
      <w:lvlText w:val=""/>
      <w:lvlJc w:val="left"/>
      <w:pPr>
        <w:tabs>
          <w:tab w:val="num" w:pos="4320"/>
        </w:tabs>
        <w:ind w:left="4320" w:hanging="360"/>
      </w:pPr>
      <w:rPr>
        <w:rFonts w:ascii="Wingdings" w:hAnsi="Wingdings" w:hint="default"/>
      </w:rPr>
    </w:lvl>
    <w:lvl w:ilvl="6" w:tplc="7A4AF940" w:tentative="1">
      <w:start w:val="1"/>
      <w:numFmt w:val="bullet"/>
      <w:lvlText w:val=""/>
      <w:lvlJc w:val="left"/>
      <w:pPr>
        <w:tabs>
          <w:tab w:val="num" w:pos="5040"/>
        </w:tabs>
        <w:ind w:left="5040" w:hanging="360"/>
      </w:pPr>
      <w:rPr>
        <w:rFonts w:ascii="Wingdings" w:hAnsi="Wingdings" w:hint="default"/>
      </w:rPr>
    </w:lvl>
    <w:lvl w:ilvl="7" w:tplc="BCA0E2D0" w:tentative="1">
      <w:start w:val="1"/>
      <w:numFmt w:val="bullet"/>
      <w:lvlText w:val=""/>
      <w:lvlJc w:val="left"/>
      <w:pPr>
        <w:tabs>
          <w:tab w:val="num" w:pos="5760"/>
        </w:tabs>
        <w:ind w:left="5760" w:hanging="360"/>
      </w:pPr>
      <w:rPr>
        <w:rFonts w:ascii="Wingdings" w:hAnsi="Wingdings" w:hint="default"/>
      </w:rPr>
    </w:lvl>
    <w:lvl w:ilvl="8" w:tplc="EEF00148"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0"/>
  </w:num>
  <w:num w:numId="4">
    <w:abstractNumId w:val="2"/>
  </w:num>
  <w:num w:numId="5">
    <w:abstractNumId w:val="3"/>
  </w:num>
  <w:num w:numId="6">
    <w:abstractNumId w:val="6"/>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22B"/>
    <w:rsid w:val="00003F51"/>
    <w:rsid w:val="000101D4"/>
    <w:rsid w:val="000120A1"/>
    <w:rsid w:val="00012913"/>
    <w:rsid w:val="00023C34"/>
    <w:rsid w:val="0002695D"/>
    <w:rsid w:val="00037533"/>
    <w:rsid w:val="00040715"/>
    <w:rsid w:val="00040DC7"/>
    <w:rsid w:val="0004606B"/>
    <w:rsid w:val="000620C9"/>
    <w:rsid w:val="00063315"/>
    <w:rsid w:val="00081793"/>
    <w:rsid w:val="000827C2"/>
    <w:rsid w:val="00085F4E"/>
    <w:rsid w:val="000862E2"/>
    <w:rsid w:val="000A1F93"/>
    <w:rsid w:val="000A4D94"/>
    <w:rsid w:val="000A532A"/>
    <w:rsid w:val="000A6F3A"/>
    <w:rsid w:val="000A7540"/>
    <w:rsid w:val="000A7760"/>
    <w:rsid w:val="000B1C99"/>
    <w:rsid w:val="000C1EDC"/>
    <w:rsid w:val="000C21E5"/>
    <w:rsid w:val="000D1116"/>
    <w:rsid w:val="000D5ABD"/>
    <w:rsid w:val="000D60D4"/>
    <w:rsid w:val="000D64A6"/>
    <w:rsid w:val="000E3329"/>
    <w:rsid w:val="000E4AA7"/>
    <w:rsid w:val="000E57E3"/>
    <w:rsid w:val="000F1F86"/>
    <w:rsid w:val="00102B00"/>
    <w:rsid w:val="001042EA"/>
    <w:rsid w:val="00106A49"/>
    <w:rsid w:val="00107F03"/>
    <w:rsid w:val="00126ECF"/>
    <w:rsid w:val="00142BE6"/>
    <w:rsid w:val="00146A7E"/>
    <w:rsid w:val="001508A8"/>
    <w:rsid w:val="0015545B"/>
    <w:rsid w:val="00163740"/>
    <w:rsid w:val="0018196F"/>
    <w:rsid w:val="001855D5"/>
    <w:rsid w:val="00186D5E"/>
    <w:rsid w:val="00191156"/>
    <w:rsid w:val="0019348E"/>
    <w:rsid w:val="00197BF0"/>
    <w:rsid w:val="001A31FC"/>
    <w:rsid w:val="001B1DEA"/>
    <w:rsid w:val="001B2A96"/>
    <w:rsid w:val="001B4D37"/>
    <w:rsid w:val="001B6CA1"/>
    <w:rsid w:val="001C1080"/>
    <w:rsid w:val="001C1F36"/>
    <w:rsid w:val="001D2D8E"/>
    <w:rsid w:val="001E4571"/>
    <w:rsid w:val="001F23DF"/>
    <w:rsid w:val="001F2F4E"/>
    <w:rsid w:val="001F62E2"/>
    <w:rsid w:val="001F69DA"/>
    <w:rsid w:val="002028DB"/>
    <w:rsid w:val="00211734"/>
    <w:rsid w:val="002170D1"/>
    <w:rsid w:val="002335E6"/>
    <w:rsid w:val="002400F3"/>
    <w:rsid w:val="00240BFD"/>
    <w:rsid w:val="00244C5F"/>
    <w:rsid w:val="0025377B"/>
    <w:rsid w:val="002537B5"/>
    <w:rsid w:val="00261A44"/>
    <w:rsid w:val="00264FEB"/>
    <w:rsid w:val="0028784D"/>
    <w:rsid w:val="00292AD9"/>
    <w:rsid w:val="00293E28"/>
    <w:rsid w:val="002954E5"/>
    <w:rsid w:val="00296DF1"/>
    <w:rsid w:val="002B3C26"/>
    <w:rsid w:val="002C309E"/>
    <w:rsid w:val="002C32F8"/>
    <w:rsid w:val="002C633D"/>
    <w:rsid w:val="002D6518"/>
    <w:rsid w:val="002E1508"/>
    <w:rsid w:val="002E67DF"/>
    <w:rsid w:val="002F2F28"/>
    <w:rsid w:val="002F3D72"/>
    <w:rsid w:val="002F6F53"/>
    <w:rsid w:val="003145C0"/>
    <w:rsid w:val="00316E34"/>
    <w:rsid w:val="00323E56"/>
    <w:rsid w:val="00323F06"/>
    <w:rsid w:val="003330DA"/>
    <w:rsid w:val="00333973"/>
    <w:rsid w:val="00352AAA"/>
    <w:rsid w:val="003533D9"/>
    <w:rsid w:val="00353CFC"/>
    <w:rsid w:val="00357CC3"/>
    <w:rsid w:val="00360A5F"/>
    <w:rsid w:val="00363DB5"/>
    <w:rsid w:val="00366EB0"/>
    <w:rsid w:val="0038122B"/>
    <w:rsid w:val="003820E5"/>
    <w:rsid w:val="003944C6"/>
    <w:rsid w:val="003B091A"/>
    <w:rsid w:val="003B4B8C"/>
    <w:rsid w:val="003C4F81"/>
    <w:rsid w:val="003F09F0"/>
    <w:rsid w:val="00403676"/>
    <w:rsid w:val="0041250B"/>
    <w:rsid w:val="00413648"/>
    <w:rsid w:val="0041437D"/>
    <w:rsid w:val="00416D10"/>
    <w:rsid w:val="004202E9"/>
    <w:rsid w:val="004224B4"/>
    <w:rsid w:val="004261A9"/>
    <w:rsid w:val="0043189B"/>
    <w:rsid w:val="00441D49"/>
    <w:rsid w:val="004425E8"/>
    <w:rsid w:val="00443EC4"/>
    <w:rsid w:val="00444BFD"/>
    <w:rsid w:val="004456FF"/>
    <w:rsid w:val="00451C69"/>
    <w:rsid w:val="0045263B"/>
    <w:rsid w:val="00455EBB"/>
    <w:rsid w:val="00473018"/>
    <w:rsid w:val="004841B9"/>
    <w:rsid w:val="00486632"/>
    <w:rsid w:val="00491A42"/>
    <w:rsid w:val="004A0DED"/>
    <w:rsid w:val="004A4180"/>
    <w:rsid w:val="004A4577"/>
    <w:rsid w:val="004A4A5F"/>
    <w:rsid w:val="004B0E27"/>
    <w:rsid w:val="004C2186"/>
    <w:rsid w:val="004C46D7"/>
    <w:rsid w:val="004C499D"/>
    <w:rsid w:val="004C5447"/>
    <w:rsid w:val="004E3593"/>
    <w:rsid w:val="004E5BD9"/>
    <w:rsid w:val="004E63CA"/>
    <w:rsid w:val="004F1A91"/>
    <w:rsid w:val="004F1D61"/>
    <w:rsid w:val="004F56A4"/>
    <w:rsid w:val="005005AD"/>
    <w:rsid w:val="0050133A"/>
    <w:rsid w:val="0051099E"/>
    <w:rsid w:val="00511A7B"/>
    <w:rsid w:val="00512705"/>
    <w:rsid w:val="00516560"/>
    <w:rsid w:val="005168B9"/>
    <w:rsid w:val="005230BF"/>
    <w:rsid w:val="00535AD5"/>
    <w:rsid w:val="00536C5E"/>
    <w:rsid w:val="00537810"/>
    <w:rsid w:val="0054360E"/>
    <w:rsid w:val="00547422"/>
    <w:rsid w:val="00550ED0"/>
    <w:rsid w:val="00554AA1"/>
    <w:rsid w:val="005603FB"/>
    <w:rsid w:val="00561D3D"/>
    <w:rsid w:val="00562E6E"/>
    <w:rsid w:val="005669F0"/>
    <w:rsid w:val="005726B3"/>
    <w:rsid w:val="005770C1"/>
    <w:rsid w:val="005830E7"/>
    <w:rsid w:val="005837AE"/>
    <w:rsid w:val="00583A37"/>
    <w:rsid w:val="00584B92"/>
    <w:rsid w:val="00587AA1"/>
    <w:rsid w:val="0059004F"/>
    <w:rsid w:val="00593EFA"/>
    <w:rsid w:val="005B09AD"/>
    <w:rsid w:val="005B215A"/>
    <w:rsid w:val="005C26A8"/>
    <w:rsid w:val="005C381F"/>
    <w:rsid w:val="005C6B27"/>
    <w:rsid w:val="005D1678"/>
    <w:rsid w:val="005D432B"/>
    <w:rsid w:val="005E5336"/>
    <w:rsid w:val="005F6033"/>
    <w:rsid w:val="005F6469"/>
    <w:rsid w:val="00602D36"/>
    <w:rsid w:val="00605E75"/>
    <w:rsid w:val="006075CB"/>
    <w:rsid w:val="0062188C"/>
    <w:rsid w:val="00642324"/>
    <w:rsid w:val="00644219"/>
    <w:rsid w:val="00645A27"/>
    <w:rsid w:val="00645D9C"/>
    <w:rsid w:val="00647FA6"/>
    <w:rsid w:val="006556B0"/>
    <w:rsid w:val="006668A2"/>
    <w:rsid w:val="00673ADB"/>
    <w:rsid w:val="006804BF"/>
    <w:rsid w:val="006806A6"/>
    <w:rsid w:val="00680BD9"/>
    <w:rsid w:val="00687E6F"/>
    <w:rsid w:val="00697F49"/>
    <w:rsid w:val="006A688D"/>
    <w:rsid w:val="006B31A3"/>
    <w:rsid w:val="006B3852"/>
    <w:rsid w:val="006B616E"/>
    <w:rsid w:val="006C3FEC"/>
    <w:rsid w:val="006C45A8"/>
    <w:rsid w:val="006C5E74"/>
    <w:rsid w:val="006C761F"/>
    <w:rsid w:val="006D6756"/>
    <w:rsid w:val="006E005F"/>
    <w:rsid w:val="006E085D"/>
    <w:rsid w:val="006E29DB"/>
    <w:rsid w:val="006F52F6"/>
    <w:rsid w:val="007025C7"/>
    <w:rsid w:val="00706A11"/>
    <w:rsid w:val="00714092"/>
    <w:rsid w:val="00714FBF"/>
    <w:rsid w:val="00716F4D"/>
    <w:rsid w:val="00724E21"/>
    <w:rsid w:val="0072789F"/>
    <w:rsid w:val="00730D90"/>
    <w:rsid w:val="0074689B"/>
    <w:rsid w:val="00751F3F"/>
    <w:rsid w:val="00766C03"/>
    <w:rsid w:val="00766C13"/>
    <w:rsid w:val="0077087B"/>
    <w:rsid w:val="0077134F"/>
    <w:rsid w:val="00773FA6"/>
    <w:rsid w:val="0077743E"/>
    <w:rsid w:val="007807D5"/>
    <w:rsid w:val="00784B2D"/>
    <w:rsid w:val="00786DD5"/>
    <w:rsid w:val="0079017E"/>
    <w:rsid w:val="00795984"/>
    <w:rsid w:val="0079718E"/>
    <w:rsid w:val="007A2F67"/>
    <w:rsid w:val="007B3631"/>
    <w:rsid w:val="007B627A"/>
    <w:rsid w:val="007B6561"/>
    <w:rsid w:val="007C1CAB"/>
    <w:rsid w:val="007C615A"/>
    <w:rsid w:val="007C65BA"/>
    <w:rsid w:val="007D3AD7"/>
    <w:rsid w:val="007D7780"/>
    <w:rsid w:val="007E2265"/>
    <w:rsid w:val="007E26F3"/>
    <w:rsid w:val="007F622D"/>
    <w:rsid w:val="007F7C54"/>
    <w:rsid w:val="00803EFC"/>
    <w:rsid w:val="00804DEA"/>
    <w:rsid w:val="00805D10"/>
    <w:rsid w:val="00805FAC"/>
    <w:rsid w:val="00807941"/>
    <w:rsid w:val="008115A6"/>
    <w:rsid w:val="00811922"/>
    <w:rsid w:val="00816E2E"/>
    <w:rsid w:val="00820E3C"/>
    <w:rsid w:val="00842112"/>
    <w:rsid w:val="00842131"/>
    <w:rsid w:val="0086001F"/>
    <w:rsid w:val="00860AEB"/>
    <w:rsid w:val="00862326"/>
    <w:rsid w:val="008727E7"/>
    <w:rsid w:val="00876E16"/>
    <w:rsid w:val="00877F42"/>
    <w:rsid w:val="00883106"/>
    <w:rsid w:val="00895FCB"/>
    <w:rsid w:val="008973B1"/>
    <w:rsid w:val="00897B17"/>
    <w:rsid w:val="008A32A1"/>
    <w:rsid w:val="008B7AE5"/>
    <w:rsid w:val="008C66F7"/>
    <w:rsid w:val="008C6928"/>
    <w:rsid w:val="008C7831"/>
    <w:rsid w:val="008D0467"/>
    <w:rsid w:val="008D0A89"/>
    <w:rsid w:val="008D0B25"/>
    <w:rsid w:val="008D3083"/>
    <w:rsid w:val="008E60E8"/>
    <w:rsid w:val="008E6E43"/>
    <w:rsid w:val="008E72BD"/>
    <w:rsid w:val="008E7593"/>
    <w:rsid w:val="00900A4B"/>
    <w:rsid w:val="00906E74"/>
    <w:rsid w:val="009212AC"/>
    <w:rsid w:val="00921F1C"/>
    <w:rsid w:val="00923DB9"/>
    <w:rsid w:val="00924362"/>
    <w:rsid w:val="00931737"/>
    <w:rsid w:val="00933A30"/>
    <w:rsid w:val="009354BF"/>
    <w:rsid w:val="00937855"/>
    <w:rsid w:val="00943116"/>
    <w:rsid w:val="00943B1C"/>
    <w:rsid w:val="00950B3B"/>
    <w:rsid w:val="00952352"/>
    <w:rsid w:val="00953336"/>
    <w:rsid w:val="009562B0"/>
    <w:rsid w:val="00957CD9"/>
    <w:rsid w:val="0096038F"/>
    <w:rsid w:val="00964FBD"/>
    <w:rsid w:val="0098330D"/>
    <w:rsid w:val="00986E8B"/>
    <w:rsid w:val="009900AC"/>
    <w:rsid w:val="00991613"/>
    <w:rsid w:val="009971B0"/>
    <w:rsid w:val="009A1529"/>
    <w:rsid w:val="009A2760"/>
    <w:rsid w:val="009A4248"/>
    <w:rsid w:val="009A5526"/>
    <w:rsid w:val="009A7EF5"/>
    <w:rsid w:val="009B0D51"/>
    <w:rsid w:val="009B6419"/>
    <w:rsid w:val="009C005C"/>
    <w:rsid w:val="009C2A13"/>
    <w:rsid w:val="009D19AF"/>
    <w:rsid w:val="009E25B0"/>
    <w:rsid w:val="009E38C3"/>
    <w:rsid w:val="00A077D0"/>
    <w:rsid w:val="00A202D2"/>
    <w:rsid w:val="00A2688A"/>
    <w:rsid w:val="00A27A66"/>
    <w:rsid w:val="00A346DD"/>
    <w:rsid w:val="00A446D9"/>
    <w:rsid w:val="00A4487C"/>
    <w:rsid w:val="00A45CDA"/>
    <w:rsid w:val="00A504A4"/>
    <w:rsid w:val="00A50AD2"/>
    <w:rsid w:val="00A62E0F"/>
    <w:rsid w:val="00A63D80"/>
    <w:rsid w:val="00A7311E"/>
    <w:rsid w:val="00A736C2"/>
    <w:rsid w:val="00A75570"/>
    <w:rsid w:val="00A814F7"/>
    <w:rsid w:val="00A834D3"/>
    <w:rsid w:val="00A87027"/>
    <w:rsid w:val="00AB3573"/>
    <w:rsid w:val="00AB7988"/>
    <w:rsid w:val="00AC154F"/>
    <w:rsid w:val="00AC2348"/>
    <w:rsid w:val="00AD0895"/>
    <w:rsid w:val="00AE37AB"/>
    <w:rsid w:val="00AE7105"/>
    <w:rsid w:val="00AF04A6"/>
    <w:rsid w:val="00AF2C35"/>
    <w:rsid w:val="00B0433F"/>
    <w:rsid w:val="00B049D2"/>
    <w:rsid w:val="00B05790"/>
    <w:rsid w:val="00B2548C"/>
    <w:rsid w:val="00B25903"/>
    <w:rsid w:val="00B34FF1"/>
    <w:rsid w:val="00B35765"/>
    <w:rsid w:val="00B402A9"/>
    <w:rsid w:val="00B41666"/>
    <w:rsid w:val="00B41F88"/>
    <w:rsid w:val="00B55E0E"/>
    <w:rsid w:val="00B55FD6"/>
    <w:rsid w:val="00B63C06"/>
    <w:rsid w:val="00B71E7A"/>
    <w:rsid w:val="00B75E0D"/>
    <w:rsid w:val="00B84C70"/>
    <w:rsid w:val="00BA5DDE"/>
    <w:rsid w:val="00BA5E0B"/>
    <w:rsid w:val="00BD1CF8"/>
    <w:rsid w:val="00BD3FB8"/>
    <w:rsid w:val="00BE11DE"/>
    <w:rsid w:val="00BE4050"/>
    <w:rsid w:val="00BE52EF"/>
    <w:rsid w:val="00BE7951"/>
    <w:rsid w:val="00BF06C5"/>
    <w:rsid w:val="00BF1716"/>
    <w:rsid w:val="00C024E3"/>
    <w:rsid w:val="00C04919"/>
    <w:rsid w:val="00C0627F"/>
    <w:rsid w:val="00C072FA"/>
    <w:rsid w:val="00C1289C"/>
    <w:rsid w:val="00C149C1"/>
    <w:rsid w:val="00C20D7D"/>
    <w:rsid w:val="00C26395"/>
    <w:rsid w:val="00C263C2"/>
    <w:rsid w:val="00C27744"/>
    <w:rsid w:val="00C37169"/>
    <w:rsid w:val="00C46983"/>
    <w:rsid w:val="00C473F8"/>
    <w:rsid w:val="00C630D1"/>
    <w:rsid w:val="00C70B54"/>
    <w:rsid w:val="00C74456"/>
    <w:rsid w:val="00C8403F"/>
    <w:rsid w:val="00CB2013"/>
    <w:rsid w:val="00CC0281"/>
    <w:rsid w:val="00CC59FF"/>
    <w:rsid w:val="00CC6AC2"/>
    <w:rsid w:val="00CC7D0C"/>
    <w:rsid w:val="00CD216F"/>
    <w:rsid w:val="00CD3A4A"/>
    <w:rsid w:val="00CE03B8"/>
    <w:rsid w:val="00CE416C"/>
    <w:rsid w:val="00CE6608"/>
    <w:rsid w:val="00CF0A35"/>
    <w:rsid w:val="00D014F1"/>
    <w:rsid w:val="00D06DB2"/>
    <w:rsid w:val="00D13753"/>
    <w:rsid w:val="00D304C3"/>
    <w:rsid w:val="00D34019"/>
    <w:rsid w:val="00D415BE"/>
    <w:rsid w:val="00D43CAA"/>
    <w:rsid w:val="00D45180"/>
    <w:rsid w:val="00D457C1"/>
    <w:rsid w:val="00D46984"/>
    <w:rsid w:val="00D53F31"/>
    <w:rsid w:val="00D646D4"/>
    <w:rsid w:val="00D81F89"/>
    <w:rsid w:val="00D83030"/>
    <w:rsid w:val="00D90063"/>
    <w:rsid w:val="00DA3ACB"/>
    <w:rsid w:val="00DA3D14"/>
    <w:rsid w:val="00DB20B1"/>
    <w:rsid w:val="00DB623C"/>
    <w:rsid w:val="00DC25DE"/>
    <w:rsid w:val="00DD2250"/>
    <w:rsid w:val="00DF4311"/>
    <w:rsid w:val="00DF6AEF"/>
    <w:rsid w:val="00E05CC4"/>
    <w:rsid w:val="00E27562"/>
    <w:rsid w:val="00E3282D"/>
    <w:rsid w:val="00E3549A"/>
    <w:rsid w:val="00E43961"/>
    <w:rsid w:val="00E44D35"/>
    <w:rsid w:val="00E45E59"/>
    <w:rsid w:val="00E52DB3"/>
    <w:rsid w:val="00E57164"/>
    <w:rsid w:val="00E6081D"/>
    <w:rsid w:val="00E60CEC"/>
    <w:rsid w:val="00E812CD"/>
    <w:rsid w:val="00E878D2"/>
    <w:rsid w:val="00EA2ADE"/>
    <w:rsid w:val="00EA38E0"/>
    <w:rsid w:val="00EA62CC"/>
    <w:rsid w:val="00EA7386"/>
    <w:rsid w:val="00EA7CF4"/>
    <w:rsid w:val="00ED1DC9"/>
    <w:rsid w:val="00ED39C6"/>
    <w:rsid w:val="00ED5AB0"/>
    <w:rsid w:val="00EE0E9E"/>
    <w:rsid w:val="00EE187D"/>
    <w:rsid w:val="00EE2F09"/>
    <w:rsid w:val="00F00EF7"/>
    <w:rsid w:val="00F029DF"/>
    <w:rsid w:val="00F04B1A"/>
    <w:rsid w:val="00F10D8C"/>
    <w:rsid w:val="00F137E3"/>
    <w:rsid w:val="00F15A6A"/>
    <w:rsid w:val="00F23C15"/>
    <w:rsid w:val="00F27DB6"/>
    <w:rsid w:val="00F31CC4"/>
    <w:rsid w:val="00F44F76"/>
    <w:rsid w:val="00F5215B"/>
    <w:rsid w:val="00F5622B"/>
    <w:rsid w:val="00F60661"/>
    <w:rsid w:val="00F64C3A"/>
    <w:rsid w:val="00F67DA5"/>
    <w:rsid w:val="00F713D1"/>
    <w:rsid w:val="00F71521"/>
    <w:rsid w:val="00F758B4"/>
    <w:rsid w:val="00F7649E"/>
    <w:rsid w:val="00F77F57"/>
    <w:rsid w:val="00F80E32"/>
    <w:rsid w:val="00F82F71"/>
    <w:rsid w:val="00F8432C"/>
    <w:rsid w:val="00F954D4"/>
    <w:rsid w:val="00F968D6"/>
    <w:rsid w:val="00FA2067"/>
    <w:rsid w:val="00FC27ED"/>
    <w:rsid w:val="00FD48E3"/>
    <w:rsid w:val="00FD495B"/>
    <w:rsid w:val="00FE6628"/>
    <w:rsid w:val="00FE6F71"/>
    <w:rsid w:val="00FF3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8E98A"/>
  <w15:chartTrackingRefBased/>
  <w15:docId w15:val="{F6ADFF15-E79B-49CC-8570-2CE56FA0A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3315"/>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063315"/>
    <w:pPr>
      <w:widowControl w:val="0"/>
      <w:jc w:val="both"/>
    </w:pPr>
    <w:rPr>
      <w:rFonts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7124">
      <w:bodyDiv w:val="1"/>
      <w:marLeft w:val="0"/>
      <w:marRight w:val="0"/>
      <w:marTop w:val="0"/>
      <w:marBottom w:val="0"/>
      <w:divBdr>
        <w:top w:val="none" w:sz="0" w:space="0" w:color="auto"/>
        <w:left w:val="none" w:sz="0" w:space="0" w:color="auto"/>
        <w:bottom w:val="none" w:sz="0" w:space="0" w:color="auto"/>
        <w:right w:val="none" w:sz="0" w:space="0" w:color="auto"/>
      </w:divBdr>
    </w:div>
    <w:div w:id="30422293">
      <w:bodyDiv w:val="1"/>
      <w:marLeft w:val="0"/>
      <w:marRight w:val="0"/>
      <w:marTop w:val="0"/>
      <w:marBottom w:val="0"/>
      <w:divBdr>
        <w:top w:val="none" w:sz="0" w:space="0" w:color="auto"/>
        <w:left w:val="none" w:sz="0" w:space="0" w:color="auto"/>
        <w:bottom w:val="none" w:sz="0" w:space="0" w:color="auto"/>
        <w:right w:val="none" w:sz="0" w:space="0" w:color="auto"/>
      </w:divBdr>
    </w:div>
    <w:div w:id="66926803">
      <w:bodyDiv w:val="1"/>
      <w:marLeft w:val="0"/>
      <w:marRight w:val="0"/>
      <w:marTop w:val="0"/>
      <w:marBottom w:val="0"/>
      <w:divBdr>
        <w:top w:val="none" w:sz="0" w:space="0" w:color="auto"/>
        <w:left w:val="none" w:sz="0" w:space="0" w:color="auto"/>
        <w:bottom w:val="none" w:sz="0" w:space="0" w:color="auto"/>
        <w:right w:val="none" w:sz="0" w:space="0" w:color="auto"/>
      </w:divBdr>
    </w:div>
    <w:div w:id="80613693">
      <w:bodyDiv w:val="1"/>
      <w:marLeft w:val="0"/>
      <w:marRight w:val="0"/>
      <w:marTop w:val="0"/>
      <w:marBottom w:val="0"/>
      <w:divBdr>
        <w:top w:val="none" w:sz="0" w:space="0" w:color="auto"/>
        <w:left w:val="none" w:sz="0" w:space="0" w:color="auto"/>
        <w:bottom w:val="none" w:sz="0" w:space="0" w:color="auto"/>
        <w:right w:val="none" w:sz="0" w:space="0" w:color="auto"/>
      </w:divBdr>
    </w:div>
    <w:div w:id="82841485">
      <w:bodyDiv w:val="1"/>
      <w:marLeft w:val="0"/>
      <w:marRight w:val="0"/>
      <w:marTop w:val="0"/>
      <w:marBottom w:val="0"/>
      <w:divBdr>
        <w:top w:val="none" w:sz="0" w:space="0" w:color="auto"/>
        <w:left w:val="none" w:sz="0" w:space="0" w:color="auto"/>
        <w:bottom w:val="none" w:sz="0" w:space="0" w:color="auto"/>
        <w:right w:val="none" w:sz="0" w:space="0" w:color="auto"/>
      </w:divBdr>
    </w:div>
    <w:div w:id="88936429">
      <w:bodyDiv w:val="1"/>
      <w:marLeft w:val="0"/>
      <w:marRight w:val="0"/>
      <w:marTop w:val="0"/>
      <w:marBottom w:val="0"/>
      <w:divBdr>
        <w:top w:val="none" w:sz="0" w:space="0" w:color="auto"/>
        <w:left w:val="none" w:sz="0" w:space="0" w:color="auto"/>
        <w:bottom w:val="none" w:sz="0" w:space="0" w:color="auto"/>
        <w:right w:val="none" w:sz="0" w:space="0" w:color="auto"/>
      </w:divBdr>
    </w:div>
    <w:div w:id="110326667">
      <w:bodyDiv w:val="1"/>
      <w:marLeft w:val="0"/>
      <w:marRight w:val="0"/>
      <w:marTop w:val="0"/>
      <w:marBottom w:val="0"/>
      <w:divBdr>
        <w:top w:val="none" w:sz="0" w:space="0" w:color="auto"/>
        <w:left w:val="none" w:sz="0" w:space="0" w:color="auto"/>
        <w:bottom w:val="none" w:sz="0" w:space="0" w:color="auto"/>
        <w:right w:val="none" w:sz="0" w:space="0" w:color="auto"/>
      </w:divBdr>
    </w:div>
    <w:div w:id="113909753">
      <w:bodyDiv w:val="1"/>
      <w:marLeft w:val="0"/>
      <w:marRight w:val="0"/>
      <w:marTop w:val="0"/>
      <w:marBottom w:val="0"/>
      <w:divBdr>
        <w:top w:val="none" w:sz="0" w:space="0" w:color="auto"/>
        <w:left w:val="none" w:sz="0" w:space="0" w:color="auto"/>
        <w:bottom w:val="none" w:sz="0" w:space="0" w:color="auto"/>
        <w:right w:val="none" w:sz="0" w:space="0" w:color="auto"/>
      </w:divBdr>
    </w:div>
    <w:div w:id="123929909">
      <w:bodyDiv w:val="1"/>
      <w:marLeft w:val="0"/>
      <w:marRight w:val="0"/>
      <w:marTop w:val="0"/>
      <w:marBottom w:val="0"/>
      <w:divBdr>
        <w:top w:val="none" w:sz="0" w:space="0" w:color="auto"/>
        <w:left w:val="none" w:sz="0" w:space="0" w:color="auto"/>
        <w:bottom w:val="none" w:sz="0" w:space="0" w:color="auto"/>
        <w:right w:val="none" w:sz="0" w:space="0" w:color="auto"/>
      </w:divBdr>
    </w:div>
    <w:div w:id="134491629">
      <w:bodyDiv w:val="1"/>
      <w:marLeft w:val="0"/>
      <w:marRight w:val="0"/>
      <w:marTop w:val="0"/>
      <w:marBottom w:val="0"/>
      <w:divBdr>
        <w:top w:val="none" w:sz="0" w:space="0" w:color="auto"/>
        <w:left w:val="none" w:sz="0" w:space="0" w:color="auto"/>
        <w:bottom w:val="none" w:sz="0" w:space="0" w:color="auto"/>
        <w:right w:val="none" w:sz="0" w:space="0" w:color="auto"/>
      </w:divBdr>
    </w:div>
    <w:div w:id="138502602">
      <w:bodyDiv w:val="1"/>
      <w:marLeft w:val="0"/>
      <w:marRight w:val="0"/>
      <w:marTop w:val="0"/>
      <w:marBottom w:val="0"/>
      <w:divBdr>
        <w:top w:val="none" w:sz="0" w:space="0" w:color="auto"/>
        <w:left w:val="none" w:sz="0" w:space="0" w:color="auto"/>
        <w:bottom w:val="none" w:sz="0" w:space="0" w:color="auto"/>
        <w:right w:val="none" w:sz="0" w:space="0" w:color="auto"/>
      </w:divBdr>
    </w:div>
    <w:div w:id="187526599">
      <w:bodyDiv w:val="1"/>
      <w:marLeft w:val="0"/>
      <w:marRight w:val="0"/>
      <w:marTop w:val="0"/>
      <w:marBottom w:val="0"/>
      <w:divBdr>
        <w:top w:val="none" w:sz="0" w:space="0" w:color="auto"/>
        <w:left w:val="none" w:sz="0" w:space="0" w:color="auto"/>
        <w:bottom w:val="none" w:sz="0" w:space="0" w:color="auto"/>
        <w:right w:val="none" w:sz="0" w:space="0" w:color="auto"/>
      </w:divBdr>
    </w:div>
    <w:div w:id="196968195">
      <w:bodyDiv w:val="1"/>
      <w:marLeft w:val="0"/>
      <w:marRight w:val="0"/>
      <w:marTop w:val="0"/>
      <w:marBottom w:val="0"/>
      <w:divBdr>
        <w:top w:val="none" w:sz="0" w:space="0" w:color="auto"/>
        <w:left w:val="none" w:sz="0" w:space="0" w:color="auto"/>
        <w:bottom w:val="none" w:sz="0" w:space="0" w:color="auto"/>
        <w:right w:val="none" w:sz="0" w:space="0" w:color="auto"/>
      </w:divBdr>
    </w:div>
    <w:div w:id="200482769">
      <w:bodyDiv w:val="1"/>
      <w:marLeft w:val="0"/>
      <w:marRight w:val="0"/>
      <w:marTop w:val="0"/>
      <w:marBottom w:val="0"/>
      <w:divBdr>
        <w:top w:val="none" w:sz="0" w:space="0" w:color="auto"/>
        <w:left w:val="none" w:sz="0" w:space="0" w:color="auto"/>
        <w:bottom w:val="none" w:sz="0" w:space="0" w:color="auto"/>
        <w:right w:val="none" w:sz="0" w:space="0" w:color="auto"/>
      </w:divBdr>
    </w:div>
    <w:div w:id="202644329">
      <w:bodyDiv w:val="1"/>
      <w:marLeft w:val="0"/>
      <w:marRight w:val="0"/>
      <w:marTop w:val="0"/>
      <w:marBottom w:val="0"/>
      <w:divBdr>
        <w:top w:val="none" w:sz="0" w:space="0" w:color="auto"/>
        <w:left w:val="none" w:sz="0" w:space="0" w:color="auto"/>
        <w:bottom w:val="none" w:sz="0" w:space="0" w:color="auto"/>
        <w:right w:val="none" w:sz="0" w:space="0" w:color="auto"/>
      </w:divBdr>
    </w:div>
    <w:div w:id="210650284">
      <w:bodyDiv w:val="1"/>
      <w:marLeft w:val="0"/>
      <w:marRight w:val="0"/>
      <w:marTop w:val="0"/>
      <w:marBottom w:val="0"/>
      <w:divBdr>
        <w:top w:val="none" w:sz="0" w:space="0" w:color="auto"/>
        <w:left w:val="none" w:sz="0" w:space="0" w:color="auto"/>
        <w:bottom w:val="none" w:sz="0" w:space="0" w:color="auto"/>
        <w:right w:val="none" w:sz="0" w:space="0" w:color="auto"/>
      </w:divBdr>
    </w:div>
    <w:div w:id="213077944">
      <w:bodyDiv w:val="1"/>
      <w:marLeft w:val="0"/>
      <w:marRight w:val="0"/>
      <w:marTop w:val="0"/>
      <w:marBottom w:val="0"/>
      <w:divBdr>
        <w:top w:val="none" w:sz="0" w:space="0" w:color="auto"/>
        <w:left w:val="none" w:sz="0" w:space="0" w:color="auto"/>
        <w:bottom w:val="none" w:sz="0" w:space="0" w:color="auto"/>
        <w:right w:val="none" w:sz="0" w:space="0" w:color="auto"/>
      </w:divBdr>
    </w:div>
    <w:div w:id="213086596">
      <w:bodyDiv w:val="1"/>
      <w:marLeft w:val="0"/>
      <w:marRight w:val="0"/>
      <w:marTop w:val="0"/>
      <w:marBottom w:val="0"/>
      <w:divBdr>
        <w:top w:val="none" w:sz="0" w:space="0" w:color="auto"/>
        <w:left w:val="none" w:sz="0" w:space="0" w:color="auto"/>
        <w:bottom w:val="none" w:sz="0" w:space="0" w:color="auto"/>
        <w:right w:val="none" w:sz="0" w:space="0" w:color="auto"/>
      </w:divBdr>
      <w:divsChild>
        <w:div w:id="420758246">
          <w:marLeft w:val="1555"/>
          <w:marRight w:val="0"/>
          <w:marTop w:val="0"/>
          <w:marBottom w:val="0"/>
          <w:divBdr>
            <w:top w:val="none" w:sz="0" w:space="0" w:color="auto"/>
            <w:left w:val="none" w:sz="0" w:space="0" w:color="auto"/>
            <w:bottom w:val="none" w:sz="0" w:space="0" w:color="auto"/>
            <w:right w:val="none" w:sz="0" w:space="0" w:color="auto"/>
          </w:divBdr>
        </w:div>
        <w:div w:id="2066053919">
          <w:marLeft w:val="1555"/>
          <w:marRight w:val="0"/>
          <w:marTop w:val="0"/>
          <w:marBottom w:val="0"/>
          <w:divBdr>
            <w:top w:val="none" w:sz="0" w:space="0" w:color="auto"/>
            <w:left w:val="none" w:sz="0" w:space="0" w:color="auto"/>
            <w:bottom w:val="none" w:sz="0" w:space="0" w:color="auto"/>
            <w:right w:val="none" w:sz="0" w:space="0" w:color="auto"/>
          </w:divBdr>
        </w:div>
      </w:divsChild>
    </w:div>
    <w:div w:id="218053586">
      <w:bodyDiv w:val="1"/>
      <w:marLeft w:val="0"/>
      <w:marRight w:val="0"/>
      <w:marTop w:val="0"/>
      <w:marBottom w:val="0"/>
      <w:divBdr>
        <w:top w:val="none" w:sz="0" w:space="0" w:color="auto"/>
        <w:left w:val="none" w:sz="0" w:space="0" w:color="auto"/>
        <w:bottom w:val="none" w:sz="0" w:space="0" w:color="auto"/>
        <w:right w:val="none" w:sz="0" w:space="0" w:color="auto"/>
      </w:divBdr>
    </w:div>
    <w:div w:id="257294632">
      <w:bodyDiv w:val="1"/>
      <w:marLeft w:val="0"/>
      <w:marRight w:val="0"/>
      <w:marTop w:val="0"/>
      <w:marBottom w:val="0"/>
      <w:divBdr>
        <w:top w:val="none" w:sz="0" w:space="0" w:color="auto"/>
        <w:left w:val="none" w:sz="0" w:space="0" w:color="auto"/>
        <w:bottom w:val="none" w:sz="0" w:space="0" w:color="auto"/>
        <w:right w:val="none" w:sz="0" w:space="0" w:color="auto"/>
      </w:divBdr>
    </w:div>
    <w:div w:id="267809965">
      <w:bodyDiv w:val="1"/>
      <w:marLeft w:val="0"/>
      <w:marRight w:val="0"/>
      <w:marTop w:val="0"/>
      <w:marBottom w:val="0"/>
      <w:divBdr>
        <w:top w:val="none" w:sz="0" w:space="0" w:color="auto"/>
        <w:left w:val="none" w:sz="0" w:space="0" w:color="auto"/>
        <w:bottom w:val="none" w:sz="0" w:space="0" w:color="auto"/>
        <w:right w:val="none" w:sz="0" w:space="0" w:color="auto"/>
      </w:divBdr>
    </w:div>
    <w:div w:id="275332300">
      <w:bodyDiv w:val="1"/>
      <w:marLeft w:val="0"/>
      <w:marRight w:val="0"/>
      <w:marTop w:val="0"/>
      <w:marBottom w:val="0"/>
      <w:divBdr>
        <w:top w:val="none" w:sz="0" w:space="0" w:color="auto"/>
        <w:left w:val="none" w:sz="0" w:space="0" w:color="auto"/>
        <w:bottom w:val="none" w:sz="0" w:space="0" w:color="auto"/>
        <w:right w:val="none" w:sz="0" w:space="0" w:color="auto"/>
      </w:divBdr>
    </w:div>
    <w:div w:id="297027626">
      <w:bodyDiv w:val="1"/>
      <w:marLeft w:val="0"/>
      <w:marRight w:val="0"/>
      <w:marTop w:val="0"/>
      <w:marBottom w:val="0"/>
      <w:divBdr>
        <w:top w:val="none" w:sz="0" w:space="0" w:color="auto"/>
        <w:left w:val="none" w:sz="0" w:space="0" w:color="auto"/>
        <w:bottom w:val="none" w:sz="0" w:space="0" w:color="auto"/>
        <w:right w:val="none" w:sz="0" w:space="0" w:color="auto"/>
      </w:divBdr>
    </w:div>
    <w:div w:id="403534169">
      <w:bodyDiv w:val="1"/>
      <w:marLeft w:val="0"/>
      <w:marRight w:val="0"/>
      <w:marTop w:val="0"/>
      <w:marBottom w:val="0"/>
      <w:divBdr>
        <w:top w:val="none" w:sz="0" w:space="0" w:color="auto"/>
        <w:left w:val="none" w:sz="0" w:space="0" w:color="auto"/>
        <w:bottom w:val="none" w:sz="0" w:space="0" w:color="auto"/>
        <w:right w:val="none" w:sz="0" w:space="0" w:color="auto"/>
      </w:divBdr>
    </w:div>
    <w:div w:id="430013247">
      <w:bodyDiv w:val="1"/>
      <w:marLeft w:val="0"/>
      <w:marRight w:val="0"/>
      <w:marTop w:val="0"/>
      <w:marBottom w:val="0"/>
      <w:divBdr>
        <w:top w:val="none" w:sz="0" w:space="0" w:color="auto"/>
        <w:left w:val="none" w:sz="0" w:space="0" w:color="auto"/>
        <w:bottom w:val="none" w:sz="0" w:space="0" w:color="auto"/>
        <w:right w:val="none" w:sz="0" w:space="0" w:color="auto"/>
      </w:divBdr>
    </w:div>
    <w:div w:id="443498020">
      <w:bodyDiv w:val="1"/>
      <w:marLeft w:val="0"/>
      <w:marRight w:val="0"/>
      <w:marTop w:val="0"/>
      <w:marBottom w:val="0"/>
      <w:divBdr>
        <w:top w:val="none" w:sz="0" w:space="0" w:color="auto"/>
        <w:left w:val="none" w:sz="0" w:space="0" w:color="auto"/>
        <w:bottom w:val="none" w:sz="0" w:space="0" w:color="auto"/>
        <w:right w:val="none" w:sz="0" w:space="0" w:color="auto"/>
      </w:divBdr>
    </w:div>
    <w:div w:id="444882459">
      <w:bodyDiv w:val="1"/>
      <w:marLeft w:val="0"/>
      <w:marRight w:val="0"/>
      <w:marTop w:val="0"/>
      <w:marBottom w:val="0"/>
      <w:divBdr>
        <w:top w:val="none" w:sz="0" w:space="0" w:color="auto"/>
        <w:left w:val="none" w:sz="0" w:space="0" w:color="auto"/>
        <w:bottom w:val="none" w:sz="0" w:space="0" w:color="auto"/>
        <w:right w:val="none" w:sz="0" w:space="0" w:color="auto"/>
      </w:divBdr>
    </w:div>
    <w:div w:id="498623307">
      <w:bodyDiv w:val="1"/>
      <w:marLeft w:val="0"/>
      <w:marRight w:val="0"/>
      <w:marTop w:val="0"/>
      <w:marBottom w:val="0"/>
      <w:divBdr>
        <w:top w:val="none" w:sz="0" w:space="0" w:color="auto"/>
        <w:left w:val="none" w:sz="0" w:space="0" w:color="auto"/>
        <w:bottom w:val="none" w:sz="0" w:space="0" w:color="auto"/>
        <w:right w:val="none" w:sz="0" w:space="0" w:color="auto"/>
      </w:divBdr>
    </w:div>
    <w:div w:id="520321532">
      <w:bodyDiv w:val="1"/>
      <w:marLeft w:val="0"/>
      <w:marRight w:val="0"/>
      <w:marTop w:val="0"/>
      <w:marBottom w:val="0"/>
      <w:divBdr>
        <w:top w:val="none" w:sz="0" w:space="0" w:color="auto"/>
        <w:left w:val="none" w:sz="0" w:space="0" w:color="auto"/>
        <w:bottom w:val="none" w:sz="0" w:space="0" w:color="auto"/>
        <w:right w:val="none" w:sz="0" w:space="0" w:color="auto"/>
      </w:divBdr>
    </w:div>
    <w:div w:id="532695492">
      <w:bodyDiv w:val="1"/>
      <w:marLeft w:val="0"/>
      <w:marRight w:val="0"/>
      <w:marTop w:val="0"/>
      <w:marBottom w:val="0"/>
      <w:divBdr>
        <w:top w:val="none" w:sz="0" w:space="0" w:color="auto"/>
        <w:left w:val="none" w:sz="0" w:space="0" w:color="auto"/>
        <w:bottom w:val="none" w:sz="0" w:space="0" w:color="auto"/>
        <w:right w:val="none" w:sz="0" w:space="0" w:color="auto"/>
      </w:divBdr>
    </w:div>
    <w:div w:id="535969585">
      <w:bodyDiv w:val="1"/>
      <w:marLeft w:val="0"/>
      <w:marRight w:val="0"/>
      <w:marTop w:val="0"/>
      <w:marBottom w:val="0"/>
      <w:divBdr>
        <w:top w:val="none" w:sz="0" w:space="0" w:color="auto"/>
        <w:left w:val="none" w:sz="0" w:space="0" w:color="auto"/>
        <w:bottom w:val="none" w:sz="0" w:space="0" w:color="auto"/>
        <w:right w:val="none" w:sz="0" w:space="0" w:color="auto"/>
      </w:divBdr>
    </w:div>
    <w:div w:id="541013628">
      <w:bodyDiv w:val="1"/>
      <w:marLeft w:val="0"/>
      <w:marRight w:val="0"/>
      <w:marTop w:val="0"/>
      <w:marBottom w:val="0"/>
      <w:divBdr>
        <w:top w:val="none" w:sz="0" w:space="0" w:color="auto"/>
        <w:left w:val="none" w:sz="0" w:space="0" w:color="auto"/>
        <w:bottom w:val="none" w:sz="0" w:space="0" w:color="auto"/>
        <w:right w:val="none" w:sz="0" w:space="0" w:color="auto"/>
      </w:divBdr>
    </w:div>
    <w:div w:id="551043049">
      <w:bodyDiv w:val="1"/>
      <w:marLeft w:val="0"/>
      <w:marRight w:val="0"/>
      <w:marTop w:val="0"/>
      <w:marBottom w:val="0"/>
      <w:divBdr>
        <w:top w:val="none" w:sz="0" w:space="0" w:color="auto"/>
        <w:left w:val="none" w:sz="0" w:space="0" w:color="auto"/>
        <w:bottom w:val="none" w:sz="0" w:space="0" w:color="auto"/>
        <w:right w:val="none" w:sz="0" w:space="0" w:color="auto"/>
      </w:divBdr>
      <w:divsChild>
        <w:div w:id="391081284">
          <w:marLeft w:val="547"/>
          <w:marRight w:val="0"/>
          <w:marTop w:val="0"/>
          <w:marBottom w:val="0"/>
          <w:divBdr>
            <w:top w:val="none" w:sz="0" w:space="0" w:color="auto"/>
            <w:left w:val="none" w:sz="0" w:space="0" w:color="auto"/>
            <w:bottom w:val="none" w:sz="0" w:space="0" w:color="auto"/>
            <w:right w:val="none" w:sz="0" w:space="0" w:color="auto"/>
          </w:divBdr>
        </w:div>
        <w:div w:id="2054039460">
          <w:marLeft w:val="547"/>
          <w:marRight w:val="0"/>
          <w:marTop w:val="0"/>
          <w:marBottom w:val="0"/>
          <w:divBdr>
            <w:top w:val="none" w:sz="0" w:space="0" w:color="auto"/>
            <w:left w:val="none" w:sz="0" w:space="0" w:color="auto"/>
            <w:bottom w:val="none" w:sz="0" w:space="0" w:color="auto"/>
            <w:right w:val="none" w:sz="0" w:space="0" w:color="auto"/>
          </w:divBdr>
        </w:div>
        <w:div w:id="1010638297">
          <w:marLeft w:val="547"/>
          <w:marRight w:val="0"/>
          <w:marTop w:val="0"/>
          <w:marBottom w:val="0"/>
          <w:divBdr>
            <w:top w:val="none" w:sz="0" w:space="0" w:color="auto"/>
            <w:left w:val="none" w:sz="0" w:space="0" w:color="auto"/>
            <w:bottom w:val="none" w:sz="0" w:space="0" w:color="auto"/>
            <w:right w:val="none" w:sz="0" w:space="0" w:color="auto"/>
          </w:divBdr>
        </w:div>
      </w:divsChild>
    </w:div>
    <w:div w:id="556939389">
      <w:bodyDiv w:val="1"/>
      <w:marLeft w:val="0"/>
      <w:marRight w:val="0"/>
      <w:marTop w:val="0"/>
      <w:marBottom w:val="0"/>
      <w:divBdr>
        <w:top w:val="none" w:sz="0" w:space="0" w:color="auto"/>
        <w:left w:val="none" w:sz="0" w:space="0" w:color="auto"/>
        <w:bottom w:val="none" w:sz="0" w:space="0" w:color="auto"/>
        <w:right w:val="none" w:sz="0" w:space="0" w:color="auto"/>
      </w:divBdr>
    </w:div>
    <w:div w:id="570118470">
      <w:bodyDiv w:val="1"/>
      <w:marLeft w:val="0"/>
      <w:marRight w:val="0"/>
      <w:marTop w:val="0"/>
      <w:marBottom w:val="0"/>
      <w:divBdr>
        <w:top w:val="none" w:sz="0" w:space="0" w:color="auto"/>
        <w:left w:val="none" w:sz="0" w:space="0" w:color="auto"/>
        <w:bottom w:val="none" w:sz="0" w:space="0" w:color="auto"/>
        <w:right w:val="none" w:sz="0" w:space="0" w:color="auto"/>
      </w:divBdr>
    </w:div>
    <w:div w:id="601961366">
      <w:bodyDiv w:val="1"/>
      <w:marLeft w:val="0"/>
      <w:marRight w:val="0"/>
      <w:marTop w:val="0"/>
      <w:marBottom w:val="0"/>
      <w:divBdr>
        <w:top w:val="none" w:sz="0" w:space="0" w:color="auto"/>
        <w:left w:val="none" w:sz="0" w:space="0" w:color="auto"/>
        <w:bottom w:val="none" w:sz="0" w:space="0" w:color="auto"/>
        <w:right w:val="none" w:sz="0" w:space="0" w:color="auto"/>
      </w:divBdr>
    </w:div>
    <w:div w:id="652762001">
      <w:bodyDiv w:val="1"/>
      <w:marLeft w:val="0"/>
      <w:marRight w:val="0"/>
      <w:marTop w:val="0"/>
      <w:marBottom w:val="0"/>
      <w:divBdr>
        <w:top w:val="none" w:sz="0" w:space="0" w:color="auto"/>
        <w:left w:val="none" w:sz="0" w:space="0" w:color="auto"/>
        <w:bottom w:val="none" w:sz="0" w:space="0" w:color="auto"/>
        <w:right w:val="none" w:sz="0" w:space="0" w:color="auto"/>
      </w:divBdr>
    </w:div>
    <w:div w:id="671296947">
      <w:bodyDiv w:val="1"/>
      <w:marLeft w:val="0"/>
      <w:marRight w:val="0"/>
      <w:marTop w:val="0"/>
      <w:marBottom w:val="0"/>
      <w:divBdr>
        <w:top w:val="none" w:sz="0" w:space="0" w:color="auto"/>
        <w:left w:val="none" w:sz="0" w:space="0" w:color="auto"/>
        <w:bottom w:val="none" w:sz="0" w:space="0" w:color="auto"/>
        <w:right w:val="none" w:sz="0" w:space="0" w:color="auto"/>
      </w:divBdr>
    </w:div>
    <w:div w:id="680817989">
      <w:bodyDiv w:val="1"/>
      <w:marLeft w:val="0"/>
      <w:marRight w:val="0"/>
      <w:marTop w:val="0"/>
      <w:marBottom w:val="0"/>
      <w:divBdr>
        <w:top w:val="none" w:sz="0" w:space="0" w:color="auto"/>
        <w:left w:val="none" w:sz="0" w:space="0" w:color="auto"/>
        <w:bottom w:val="none" w:sz="0" w:space="0" w:color="auto"/>
        <w:right w:val="none" w:sz="0" w:space="0" w:color="auto"/>
      </w:divBdr>
    </w:div>
    <w:div w:id="695735754">
      <w:bodyDiv w:val="1"/>
      <w:marLeft w:val="0"/>
      <w:marRight w:val="0"/>
      <w:marTop w:val="0"/>
      <w:marBottom w:val="0"/>
      <w:divBdr>
        <w:top w:val="none" w:sz="0" w:space="0" w:color="auto"/>
        <w:left w:val="none" w:sz="0" w:space="0" w:color="auto"/>
        <w:bottom w:val="none" w:sz="0" w:space="0" w:color="auto"/>
        <w:right w:val="none" w:sz="0" w:space="0" w:color="auto"/>
      </w:divBdr>
    </w:div>
    <w:div w:id="736706602">
      <w:bodyDiv w:val="1"/>
      <w:marLeft w:val="0"/>
      <w:marRight w:val="0"/>
      <w:marTop w:val="0"/>
      <w:marBottom w:val="0"/>
      <w:divBdr>
        <w:top w:val="none" w:sz="0" w:space="0" w:color="auto"/>
        <w:left w:val="none" w:sz="0" w:space="0" w:color="auto"/>
        <w:bottom w:val="none" w:sz="0" w:space="0" w:color="auto"/>
        <w:right w:val="none" w:sz="0" w:space="0" w:color="auto"/>
      </w:divBdr>
      <w:divsChild>
        <w:div w:id="677659381">
          <w:marLeft w:val="1555"/>
          <w:marRight w:val="0"/>
          <w:marTop w:val="0"/>
          <w:marBottom w:val="0"/>
          <w:divBdr>
            <w:top w:val="none" w:sz="0" w:space="0" w:color="auto"/>
            <w:left w:val="none" w:sz="0" w:space="0" w:color="auto"/>
            <w:bottom w:val="none" w:sz="0" w:space="0" w:color="auto"/>
            <w:right w:val="none" w:sz="0" w:space="0" w:color="auto"/>
          </w:divBdr>
        </w:div>
        <w:div w:id="463036511">
          <w:marLeft w:val="1555"/>
          <w:marRight w:val="0"/>
          <w:marTop w:val="0"/>
          <w:marBottom w:val="0"/>
          <w:divBdr>
            <w:top w:val="none" w:sz="0" w:space="0" w:color="auto"/>
            <w:left w:val="none" w:sz="0" w:space="0" w:color="auto"/>
            <w:bottom w:val="none" w:sz="0" w:space="0" w:color="auto"/>
            <w:right w:val="none" w:sz="0" w:space="0" w:color="auto"/>
          </w:divBdr>
        </w:div>
        <w:div w:id="1263999004">
          <w:marLeft w:val="1555"/>
          <w:marRight w:val="0"/>
          <w:marTop w:val="0"/>
          <w:marBottom w:val="0"/>
          <w:divBdr>
            <w:top w:val="none" w:sz="0" w:space="0" w:color="auto"/>
            <w:left w:val="none" w:sz="0" w:space="0" w:color="auto"/>
            <w:bottom w:val="none" w:sz="0" w:space="0" w:color="auto"/>
            <w:right w:val="none" w:sz="0" w:space="0" w:color="auto"/>
          </w:divBdr>
        </w:div>
        <w:div w:id="1260404465">
          <w:marLeft w:val="1555"/>
          <w:marRight w:val="0"/>
          <w:marTop w:val="0"/>
          <w:marBottom w:val="0"/>
          <w:divBdr>
            <w:top w:val="none" w:sz="0" w:space="0" w:color="auto"/>
            <w:left w:val="none" w:sz="0" w:space="0" w:color="auto"/>
            <w:bottom w:val="none" w:sz="0" w:space="0" w:color="auto"/>
            <w:right w:val="none" w:sz="0" w:space="0" w:color="auto"/>
          </w:divBdr>
        </w:div>
      </w:divsChild>
    </w:div>
    <w:div w:id="779181939">
      <w:bodyDiv w:val="1"/>
      <w:marLeft w:val="0"/>
      <w:marRight w:val="0"/>
      <w:marTop w:val="0"/>
      <w:marBottom w:val="0"/>
      <w:divBdr>
        <w:top w:val="none" w:sz="0" w:space="0" w:color="auto"/>
        <w:left w:val="none" w:sz="0" w:space="0" w:color="auto"/>
        <w:bottom w:val="none" w:sz="0" w:space="0" w:color="auto"/>
        <w:right w:val="none" w:sz="0" w:space="0" w:color="auto"/>
      </w:divBdr>
    </w:div>
    <w:div w:id="788596710">
      <w:bodyDiv w:val="1"/>
      <w:marLeft w:val="0"/>
      <w:marRight w:val="0"/>
      <w:marTop w:val="0"/>
      <w:marBottom w:val="0"/>
      <w:divBdr>
        <w:top w:val="none" w:sz="0" w:space="0" w:color="auto"/>
        <w:left w:val="none" w:sz="0" w:space="0" w:color="auto"/>
        <w:bottom w:val="none" w:sz="0" w:space="0" w:color="auto"/>
        <w:right w:val="none" w:sz="0" w:space="0" w:color="auto"/>
      </w:divBdr>
    </w:div>
    <w:div w:id="821432057">
      <w:bodyDiv w:val="1"/>
      <w:marLeft w:val="0"/>
      <w:marRight w:val="0"/>
      <w:marTop w:val="0"/>
      <w:marBottom w:val="0"/>
      <w:divBdr>
        <w:top w:val="none" w:sz="0" w:space="0" w:color="auto"/>
        <w:left w:val="none" w:sz="0" w:space="0" w:color="auto"/>
        <w:bottom w:val="none" w:sz="0" w:space="0" w:color="auto"/>
        <w:right w:val="none" w:sz="0" w:space="0" w:color="auto"/>
      </w:divBdr>
    </w:div>
    <w:div w:id="848057171">
      <w:bodyDiv w:val="1"/>
      <w:marLeft w:val="0"/>
      <w:marRight w:val="0"/>
      <w:marTop w:val="0"/>
      <w:marBottom w:val="0"/>
      <w:divBdr>
        <w:top w:val="none" w:sz="0" w:space="0" w:color="auto"/>
        <w:left w:val="none" w:sz="0" w:space="0" w:color="auto"/>
        <w:bottom w:val="none" w:sz="0" w:space="0" w:color="auto"/>
        <w:right w:val="none" w:sz="0" w:space="0" w:color="auto"/>
      </w:divBdr>
    </w:div>
    <w:div w:id="851067245">
      <w:bodyDiv w:val="1"/>
      <w:marLeft w:val="0"/>
      <w:marRight w:val="0"/>
      <w:marTop w:val="0"/>
      <w:marBottom w:val="0"/>
      <w:divBdr>
        <w:top w:val="none" w:sz="0" w:space="0" w:color="auto"/>
        <w:left w:val="none" w:sz="0" w:space="0" w:color="auto"/>
        <w:bottom w:val="none" w:sz="0" w:space="0" w:color="auto"/>
        <w:right w:val="none" w:sz="0" w:space="0" w:color="auto"/>
      </w:divBdr>
    </w:div>
    <w:div w:id="853573374">
      <w:bodyDiv w:val="1"/>
      <w:marLeft w:val="0"/>
      <w:marRight w:val="0"/>
      <w:marTop w:val="0"/>
      <w:marBottom w:val="0"/>
      <w:divBdr>
        <w:top w:val="none" w:sz="0" w:space="0" w:color="auto"/>
        <w:left w:val="none" w:sz="0" w:space="0" w:color="auto"/>
        <w:bottom w:val="none" w:sz="0" w:space="0" w:color="auto"/>
        <w:right w:val="none" w:sz="0" w:space="0" w:color="auto"/>
      </w:divBdr>
    </w:div>
    <w:div w:id="859123224">
      <w:bodyDiv w:val="1"/>
      <w:marLeft w:val="0"/>
      <w:marRight w:val="0"/>
      <w:marTop w:val="0"/>
      <w:marBottom w:val="0"/>
      <w:divBdr>
        <w:top w:val="none" w:sz="0" w:space="0" w:color="auto"/>
        <w:left w:val="none" w:sz="0" w:space="0" w:color="auto"/>
        <w:bottom w:val="none" w:sz="0" w:space="0" w:color="auto"/>
        <w:right w:val="none" w:sz="0" w:space="0" w:color="auto"/>
      </w:divBdr>
    </w:div>
    <w:div w:id="891767336">
      <w:bodyDiv w:val="1"/>
      <w:marLeft w:val="0"/>
      <w:marRight w:val="0"/>
      <w:marTop w:val="0"/>
      <w:marBottom w:val="0"/>
      <w:divBdr>
        <w:top w:val="none" w:sz="0" w:space="0" w:color="auto"/>
        <w:left w:val="none" w:sz="0" w:space="0" w:color="auto"/>
        <w:bottom w:val="none" w:sz="0" w:space="0" w:color="auto"/>
        <w:right w:val="none" w:sz="0" w:space="0" w:color="auto"/>
      </w:divBdr>
    </w:div>
    <w:div w:id="902832150">
      <w:bodyDiv w:val="1"/>
      <w:marLeft w:val="0"/>
      <w:marRight w:val="0"/>
      <w:marTop w:val="0"/>
      <w:marBottom w:val="0"/>
      <w:divBdr>
        <w:top w:val="none" w:sz="0" w:space="0" w:color="auto"/>
        <w:left w:val="none" w:sz="0" w:space="0" w:color="auto"/>
        <w:bottom w:val="none" w:sz="0" w:space="0" w:color="auto"/>
        <w:right w:val="none" w:sz="0" w:space="0" w:color="auto"/>
      </w:divBdr>
    </w:div>
    <w:div w:id="918102805">
      <w:bodyDiv w:val="1"/>
      <w:marLeft w:val="0"/>
      <w:marRight w:val="0"/>
      <w:marTop w:val="0"/>
      <w:marBottom w:val="0"/>
      <w:divBdr>
        <w:top w:val="none" w:sz="0" w:space="0" w:color="auto"/>
        <w:left w:val="none" w:sz="0" w:space="0" w:color="auto"/>
        <w:bottom w:val="none" w:sz="0" w:space="0" w:color="auto"/>
        <w:right w:val="none" w:sz="0" w:space="0" w:color="auto"/>
      </w:divBdr>
    </w:div>
    <w:div w:id="932858846">
      <w:bodyDiv w:val="1"/>
      <w:marLeft w:val="0"/>
      <w:marRight w:val="0"/>
      <w:marTop w:val="0"/>
      <w:marBottom w:val="0"/>
      <w:divBdr>
        <w:top w:val="none" w:sz="0" w:space="0" w:color="auto"/>
        <w:left w:val="none" w:sz="0" w:space="0" w:color="auto"/>
        <w:bottom w:val="none" w:sz="0" w:space="0" w:color="auto"/>
        <w:right w:val="none" w:sz="0" w:space="0" w:color="auto"/>
      </w:divBdr>
    </w:div>
    <w:div w:id="936450927">
      <w:bodyDiv w:val="1"/>
      <w:marLeft w:val="0"/>
      <w:marRight w:val="0"/>
      <w:marTop w:val="0"/>
      <w:marBottom w:val="0"/>
      <w:divBdr>
        <w:top w:val="none" w:sz="0" w:space="0" w:color="auto"/>
        <w:left w:val="none" w:sz="0" w:space="0" w:color="auto"/>
        <w:bottom w:val="none" w:sz="0" w:space="0" w:color="auto"/>
        <w:right w:val="none" w:sz="0" w:space="0" w:color="auto"/>
      </w:divBdr>
    </w:div>
    <w:div w:id="955866801">
      <w:bodyDiv w:val="1"/>
      <w:marLeft w:val="0"/>
      <w:marRight w:val="0"/>
      <w:marTop w:val="0"/>
      <w:marBottom w:val="0"/>
      <w:divBdr>
        <w:top w:val="none" w:sz="0" w:space="0" w:color="auto"/>
        <w:left w:val="none" w:sz="0" w:space="0" w:color="auto"/>
        <w:bottom w:val="none" w:sz="0" w:space="0" w:color="auto"/>
        <w:right w:val="none" w:sz="0" w:space="0" w:color="auto"/>
      </w:divBdr>
    </w:div>
    <w:div w:id="988170209">
      <w:bodyDiv w:val="1"/>
      <w:marLeft w:val="0"/>
      <w:marRight w:val="0"/>
      <w:marTop w:val="0"/>
      <w:marBottom w:val="0"/>
      <w:divBdr>
        <w:top w:val="none" w:sz="0" w:space="0" w:color="auto"/>
        <w:left w:val="none" w:sz="0" w:space="0" w:color="auto"/>
        <w:bottom w:val="none" w:sz="0" w:space="0" w:color="auto"/>
        <w:right w:val="none" w:sz="0" w:space="0" w:color="auto"/>
      </w:divBdr>
    </w:div>
    <w:div w:id="1021197869">
      <w:bodyDiv w:val="1"/>
      <w:marLeft w:val="0"/>
      <w:marRight w:val="0"/>
      <w:marTop w:val="0"/>
      <w:marBottom w:val="0"/>
      <w:divBdr>
        <w:top w:val="none" w:sz="0" w:space="0" w:color="auto"/>
        <w:left w:val="none" w:sz="0" w:space="0" w:color="auto"/>
        <w:bottom w:val="none" w:sz="0" w:space="0" w:color="auto"/>
        <w:right w:val="none" w:sz="0" w:space="0" w:color="auto"/>
      </w:divBdr>
    </w:div>
    <w:div w:id="1024286581">
      <w:bodyDiv w:val="1"/>
      <w:marLeft w:val="0"/>
      <w:marRight w:val="0"/>
      <w:marTop w:val="0"/>
      <w:marBottom w:val="0"/>
      <w:divBdr>
        <w:top w:val="none" w:sz="0" w:space="0" w:color="auto"/>
        <w:left w:val="none" w:sz="0" w:space="0" w:color="auto"/>
        <w:bottom w:val="none" w:sz="0" w:space="0" w:color="auto"/>
        <w:right w:val="none" w:sz="0" w:space="0" w:color="auto"/>
      </w:divBdr>
    </w:div>
    <w:div w:id="1034816787">
      <w:bodyDiv w:val="1"/>
      <w:marLeft w:val="0"/>
      <w:marRight w:val="0"/>
      <w:marTop w:val="0"/>
      <w:marBottom w:val="0"/>
      <w:divBdr>
        <w:top w:val="none" w:sz="0" w:space="0" w:color="auto"/>
        <w:left w:val="none" w:sz="0" w:space="0" w:color="auto"/>
        <w:bottom w:val="none" w:sz="0" w:space="0" w:color="auto"/>
        <w:right w:val="none" w:sz="0" w:space="0" w:color="auto"/>
      </w:divBdr>
    </w:div>
    <w:div w:id="1035547489">
      <w:bodyDiv w:val="1"/>
      <w:marLeft w:val="0"/>
      <w:marRight w:val="0"/>
      <w:marTop w:val="0"/>
      <w:marBottom w:val="0"/>
      <w:divBdr>
        <w:top w:val="none" w:sz="0" w:space="0" w:color="auto"/>
        <w:left w:val="none" w:sz="0" w:space="0" w:color="auto"/>
        <w:bottom w:val="none" w:sz="0" w:space="0" w:color="auto"/>
        <w:right w:val="none" w:sz="0" w:space="0" w:color="auto"/>
      </w:divBdr>
    </w:div>
    <w:div w:id="1068308851">
      <w:bodyDiv w:val="1"/>
      <w:marLeft w:val="0"/>
      <w:marRight w:val="0"/>
      <w:marTop w:val="0"/>
      <w:marBottom w:val="0"/>
      <w:divBdr>
        <w:top w:val="none" w:sz="0" w:space="0" w:color="auto"/>
        <w:left w:val="none" w:sz="0" w:space="0" w:color="auto"/>
        <w:bottom w:val="none" w:sz="0" w:space="0" w:color="auto"/>
        <w:right w:val="none" w:sz="0" w:space="0" w:color="auto"/>
      </w:divBdr>
    </w:div>
    <w:div w:id="1072578182">
      <w:bodyDiv w:val="1"/>
      <w:marLeft w:val="0"/>
      <w:marRight w:val="0"/>
      <w:marTop w:val="0"/>
      <w:marBottom w:val="0"/>
      <w:divBdr>
        <w:top w:val="none" w:sz="0" w:space="0" w:color="auto"/>
        <w:left w:val="none" w:sz="0" w:space="0" w:color="auto"/>
        <w:bottom w:val="none" w:sz="0" w:space="0" w:color="auto"/>
        <w:right w:val="none" w:sz="0" w:space="0" w:color="auto"/>
      </w:divBdr>
    </w:div>
    <w:div w:id="1089082313">
      <w:bodyDiv w:val="1"/>
      <w:marLeft w:val="0"/>
      <w:marRight w:val="0"/>
      <w:marTop w:val="0"/>
      <w:marBottom w:val="0"/>
      <w:divBdr>
        <w:top w:val="none" w:sz="0" w:space="0" w:color="auto"/>
        <w:left w:val="none" w:sz="0" w:space="0" w:color="auto"/>
        <w:bottom w:val="none" w:sz="0" w:space="0" w:color="auto"/>
        <w:right w:val="none" w:sz="0" w:space="0" w:color="auto"/>
      </w:divBdr>
    </w:div>
    <w:div w:id="1098479628">
      <w:bodyDiv w:val="1"/>
      <w:marLeft w:val="0"/>
      <w:marRight w:val="0"/>
      <w:marTop w:val="0"/>
      <w:marBottom w:val="0"/>
      <w:divBdr>
        <w:top w:val="none" w:sz="0" w:space="0" w:color="auto"/>
        <w:left w:val="none" w:sz="0" w:space="0" w:color="auto"/>
        <w:bottom w:val="none" w:sz="0" w:space="0" w:color="auto"/>
        <w:right w:val="none" w:sz="0" w:space="0" w:color="auto"/>
      </w:divBdr>
    </w:div>
    <w:div w:id="1099374647">
      <w:bodyDiv w:val="1"/>
      <w:marLeft w:val="0"/>
      <w:marRight w:val="0"/>
      <w:marTop w:val="0"/>
      <w:marBottom w:val="0"/>
      <w:divBdr>
        <w:top w:val="none" w:sz="0" w:space="0" w:color="auto"/>
        <w:left w:val="none" w:sz="0" w:space="0" w:color="auto"/>
        <w:bottom w:val="none" w:sz="0" w:space="0" w:color="auto"/>
        <w:right w:val="none" w:sz="0" w:space="0" w:color="auto"/>
      </w:divBdr>
    </w:div>
    <w:div w:id="1102071061">
      <w:bodyDiv w:val="1"/>
      <w:marLeft w:val="0"/>
      <w:marRight w:val="0"/>
      <w:marTop w:val="0"/>
      <w:marBottom w:val="0"/>
      <w:divBdr>
        <w:top w:val="none" w:sz="0" w:space="0" w:color="auto"/>
        <w:left w:val="none" w:sz="0" w:space="0" w:color="auto"/>
        <w:bottom w:val="none" w:sz="0" w:space="0" w:color="auto"/>
        <w:right w:val="none" w:sz="0" w:space="0" w:color="auto"/>
      </w:divBdr>
    </w:div>
    <w:div w:id="1113014992">
      <w:bodyDiv w:val="1"/>
      <w:marLeft w:val="0"/>
      <w:marRight w:val="0"/>
      <w:marTop w:val="0"/>
      <w:marBottom w:val="0"/>
      <w:divBdr>
        <w:top w:val="none" w:sz="0" w:space="0" w:color="auto"/>
        <w:left w:val="none" w:sz="0" w:space="0" w:color="auto"/>
        <w:bottom w:val="none" w:sz="0" w:space="0" w:color="auto"/>
        <w:right w:val="none" w:sz="0" w:space="0" w:color="auto"/>
      </w:divBdr>
    </w:div>
    <w:div w:id="1120026606">
      <w:bodyDiv w:val="1"/>
      <w:marLeft w:val="0"/>
      <w:marRight w:val="0"/>
      <w:marTop w:val="0"/>
      <w:marBottom w:val="0"/>
      <w:divBdr>
        <w:top w:val="none" w:sz="0" w:space="0" w:color="auto"/>
        <w:left w:val="none" w:sz="0" w:space="0" w:color="auto"/>
        <w:bottom w:val="none" w:sz="0" w:space="0" w:color="auto"/>
        <w:right w:val="none" w:sz="0" w:space="0" w:color="auto"/>
      </w:divBdr>
    </w:div>
    <w:div w:id="1123109082">
      <w:bodyDiv w:val="1"/>
      <w:marLeft w:val="0"/>
      <w:marRight w:val="0"/>
      <w:marTop w:val="0"/>
      <w:marBottom w:val="0"/>
      <w:divBdr>
        <w:top w:val="none" w:sz="0" w:space="0" w:color="auto"/>
        <w:left w:val="none" w:sz="0" w:space="0" w:color="auto"/>
        <w:bottom w:val="none" w:sz="0" w:space="0" w:color="auto"/>
        <w:right w:val="none" w:sz="0" w:space="0" w:color="auto"/>
      </w:divBdr>
    </w:div>
    <w:div w:id="1137333863">
      <w:bodyDiv w:val="1"/>
      <w:marLeft w:val="0"/>
      <w:marRight w:val="0"/>
      <w:marTop w:val="0"/>
      <w:marBottom w:val="0"/>
      <w:divBdr>
        <w:top w:val="none" w:sz="0" w:space="0" w:color="auto"/>
        <w:left w:val="none" w:sz="0" w:space="0" w:color="auto"/>
        <w:bottom w:val="none" w:sz="0" w:space="0" w:color="auto"/>
        <w:right w:val="none" w:sz="0" w:space="0" w:color="auto"/>
      </w:divBdr>
    </w:div>
    <w:div w:id="1140684338">
      <w:bodyDiv w:val="1"/>
      <w:marLeft w:val="0"/>
      <w:marRight w:val="0"/>
      <w:marTop w:val="0"/>
      <w:marBottom w:val="0"/>
      <w:divBdr>
        <w:top w:val="none" w:sz="0" w:space="0" w:color="auto"/>
        <w:left w:val="none" w:sz="0" w:space="0" w:color="auto"/>
        <w:bottom w:val="none" w:sz="0" w:space="0" w:color="auto"/>
        <w:right w:val="none" w:sz="0" w:space="0" w:color="auto"/>
      </w:divBdr>
    </w:div>
    <w:div w:id="1179393279">
      <w:bodyDiv w:val="1"/>
      <w:marLeft w:val="0"/>
      <w:marRight w:val="0"/>
      <w:marTop w:val="0"/>
      <w:marBottom w:val="0"/>
      <w:divBdr>
        <w:top w:val="none" w:sz="0" w:space="0" w:color="auto"/>
        <w:left w:val="none" w:sz="0" w:space="0" w:color="auto"/>
        <w:bottom w:val="none" w:sz="0" w:space="0" w:color="auto"/>
        <w:right w:val="none" w:sz="0" w:space="0" w:color="auto"/>
      </w:divBdr>
    </w:div>
    <w:div w:id="1231505972">
      <w:bodyDiv w:val="1"/>
      <w:marLeft w:val="0"/>
      <w:marRight w:val="0"/>
      <w:marTop w:val="0"/>
      <w:marBottom w:val="0"/>
      <w:divBdr>
        <w:top w:val="none" w:sz="0" w:space="0" w:color="auto"/>
        <w:left w:val="none" w:sz="0" w:space="0" w:color="auto"/>
        <w:bottom w:val="none" w:sz="0" w:space="0" w:color="auto"/>
        <w:right w:val="none" w:sz="0" w:space="0" w:color="auto"/>
      </w:divBdr>
    </w:div>
    <w:div w:id="1234658597">
      <w:bodyDiv w:val="1"/>
      <w:marLeft w:val="0"/>
      <w:marRight w:val="0"/>
      <w:marTop w:val="0"/>
      <w:marBottom w:val="0"/>
      <w:divBdr>
        <w:top w:val="none" w:sz="0" w:space="0" w:color="auto"/>
        <w:left w:val="none" w:sz="0" w:space="0" w:color="auto"/>
        <w:bottom w:val="none" w:sz="0" w:space="0" w:color="auto"/>
        <w:right w:val="none" w:sz="0" w:space="0" w:color="auto"/>
      </w:divBdr>
    </w:div>
    <w:div w:id="1236015021">
      <w:bodyDiv w:val="1"/>
      <w:marLeft w:val="0"/>
      <w:marRight w:val="0"/>
      <w:marTop w:val="0"/>
      <w:marBottom w:val="0"/>
      <w:divBdr>
        <w:top w:val="none" w:sz="0" w:space="0" w:color="auto"/>
        <w:left w:val="none" w:sz="0" w:space="0" w:color="auto"/>
        <w:bottom w:val="none" w:sz="0" w:space="0" w:color="auto"/>
        <w:right w:val="none" w:sz="0" w:space="0" w:color="auto"/>
      </w:divBdr>
    </w:div>
    <w:div w:id="1257785407">
      <w:bodyDiv w:val="1"/>
      <w:marLeft w:val="0"/>
      <w:marRight w:val="0"/>
      <w:marTop w:val="0"/>
      <w:marBottom w:val="0"/>
      <w:divBdr>
        <w:top w:val="none" w:sz="0" w:space="0" w:color="auto"/>
        <w:left w:val="none" w:sz="0" w:space="0" w:color="auto"/>
        <w:bottom w:val="none" w:sz="0" w:space="0" w:color="auto"/>
        <w:right w:val="none" w:sz="0" w:space="0" w:color="auto"/>
      </w:divBdr>
    </w:div>
    <w:div w:id="1265454857">
      <w:bodyDiv w:val="1"/>
      <w:marLeft w:val="0"/>
      <w:marRight w:val="0"/>
      <w:marTop w:val="0"/>
      <w:marBottom w:val="0"/>
      <w:divBdr>
        <w:top w:val="none" w:sz="0" w:space="0" w:color="auto"/>
        <w:left w:val="none" w:sz="0" w:space="0" w:color="auto"/>
        <w:bottom w:val="none" w:sz="0" w:space="0" w:color="auto"/>
        <w:right w:val="none" w:sz="0" w:space="0" w:color="auto"/>
      </w:divBdr>
    </w:div>
    <w:div w:id="1295482512">
      <w:bodyDiv w:val="1"/>
      <w:marLeft w:val="0"/>
      <w:marRight w:val="0"/>
      <w:marTop w:val="0"/>
      <w:marBottom w:val="0"/>
      <w:divBdr>
        <w:top w:val="none" w:sz="0" w:space="0" w:color="auto"/>
        <w:left w:val="none" w:sz="0" w:space="0" w:color="auto"/>
        <w:bottom w:val="none" w:sz="0" w:space="0" w:color="auto"/>
        <w:right w:val="none" w:sz="0" w:space="0" w:color="auto"/>
      </w:divBdr>
    </w:div>
    <w:div w:id="1310667349">
      <w:bodyDiv w:val="1"/>
      <w:marLeft w:val="0"/>
      <w:marRight w:val="0"/>
      <w:marTop w:val="0"/>
      <w:marBottom w:val="0"/>
      <w:divBdr>
        <w:top w:val="none" w:sz="0" w:space="0" w:color="auto"/>
        <w:left w:val="none" w:sz="0" w:space="0" w:color="auto"/>
        <w:bottom w:val="none" w:sz="0" w:space="0" w:color="auto"/>
        <w:right w:val="none" w:sz="0" w:space="0" w:color="auto"/>
      </w:divBdr>
    </w:div>
    <w:div w:id="1319310011">
      <w:bodyDiv w:val="1"/>
      <w:marLeft w:val="0"/>
      <w:marRight w:val="0"/>
      <w:marTop w:val="0"/>
      <w:marBottom w:val="0"/>
      <w:divBdr>
        <w:top w:val="none" w:sz="0" w:space="0" w:color="auto"/>
        <w:left w:val="none" w:sz="0" w:space="0" w:color="auto"/>
        <w:bottom w:val="none" w:sz="0" w:space="0" w:color="auto"/>
        <w:right w:val="none" w:sz="0" w:space="0" w:color="auto"/>
      </w:divBdr>
    </w:div>
    <w:div w:id="1385790893">
      <w:bodyDiv w:val="1"/>
      <w:marLeft w:val="0"/>
      <w:marRight w:val="0"/>
      <w:marTop w:val="0"/>
      <w:marBottom w:val="0"/>
      <w:divBdr>
        <w:top w:val="none" w:sz="0" w:space="0" w:color="auto"/>
        <w:left w:val="none" w:sz="0" w:space="0" w:color="auto"/>
        <w:bottom w:val="none" w:sz="0" w:space="0" w:color="auto"/>
        <w:right w:val="none" w:sz="0" w:space="0" w:color="auto"/>
      </w:divBdr>
    </w:div>
    <w:div w:id="1386953524">
      <w:bodyDiv w:val="1"/>
      <w:marLeft w:val="0"/>
      <w:marRight w:val="0"/>
      <w:marTop w:val="0"/>
      <w:marBottom w:val="0"/>
      <w:divBdr>
        <w:top w:val="none" w:sz="0" w:space="0" w:color="auto"/>
        <w:left w:val="none" w:sz="0" w:space="0" w:color="auto"/>
        <w:bottom w:val="none" w:sz="0" w:space="0" w:color="auto"/>
        <w:right w:val="none" w:sz="0" w:space="0" w:color="auto"/>
      </w:divBdr>
    </w:div>
    <w:div w:id="1400522139">
      <w:bodyDiv w:val="1"/>
      <w:marLeft w:val="0"/>
      <w:marRight w:val="0"/>
      <w:marTop w:val="0"/>
      <w:marBottom w:val="0"/>
      <w:divBdr>
        <w:top w:val="none" w:sz="0" w:space="0" w:color="auto"/>
        <w:left w:val="none" w:sz="0" w:space="0" w:color="auto"/>
        <w:bottom w:val="none" w:sz="0" w:space="0" w:color="auto"/>
        <w:right w:val="none" w:sz="0" w:space="0" w:color="auto"/>
      </w:divBdr>
    </w:div>
    <w:div w:id="1423406063">
      <w:bodyDiv w:val="1"/>
      <w:marLeft w:val="0"/>
      <w:marRight w:val="0"/>
      <w:marTop w:val="0"/>
      <w:marBottom w:val="0"/>
      <w:divBdr>
        <w:top w:val="none" w:sz="0" w:space="0" w:color="auto"/>
        <w:left w:val="none" w:sz="0" w:space="0" w:color="auto"/>
        <w:bottom w:val="none" w:sz="0" w:space="0" w:color="auto"/>
        <w:right w:val="none" w:sz="0" w:space="0" w:color="auto"/>
      </w:divBdr>
    </w:div>
    <w:div w:id="1428694930">
      <w:bodyDiv w:val="1"/>
      <w:marLeft w:val="0"/>
      <w:marRight w:val="0"/>
      <w:marTop w:val="0"/>
      <w:marBottom w:val="0"/>
      <w:divBdr>
        <w:top w:val="none" w:sz="0" w:space="0" w:color="auto"/>
        <w:left w:val="none" w:sz="0" w:space="0" w:color="auto"/>
        <w:bottom w:val="none" w:sz="0" w:space="0" w:color="auto"/>
        <w:right w:val="none" w:sz="0" w:space="0" w:color="auto"/>
      </w:divBdr>
    </w:div>
    <w:div w:id="1430933037">
      <w:bodyDiv w:val="1"/>
      <w:marLeft w:val="0"/>
      <w:marRight w:val="0"/>
      <w:marTop w:val="0"/>
      <w:marBottom w:val="0"/>
      <w:divBdr>
        <w:top w:val="none" w:sz="0" w:space="0" w:color="auto"/>
        <w:left w:val="none" w:sz="0" w:space="0" w:color="auto"/>
        <w:bottom w:val="none" w:sz="0" w:space="0" w:color="auto"/>
        <w:right w:val="none" w:sz="0" w:space="0" w:color="auto"/>
      </w:divBdr>
    </w:div>
    <w:div w:id="1505894272">
      <w:bodyDiv w:val="1"/>
      <w:marLeft w:val="0"/>
      <w:marRight w:val="0"/>
      <w:marTop w:val="0"/>
      <w:marBottom w:val="0"/>
      <w:divBdr>
        <w:top w:val="none" w:sz="0" w:space="0" w:color="auto"/>
        <w:left w:val="none" w:sz="0" w:space="0" w:color="auto"/>
        <w:bottom w:val="none" w:sz="0" w:space="0" w:color="auto"/>
        <w:right w:val="none" w:sz="0" w:space="0" w:color="auto"/>
      </w:divBdr>
    </w:div>
    <w:div w:id="1604798263">
      <w:bodyDiv w:val="1"/>
      <w:marLeft w:val="0"/>
      <w:marRight w:val="0"/>
      <w:marTop w:val="0"/>
      <w:marBottom w:val="0"/>
      <w:divBdr>
        <w:top w:val="none" w:sz="0" w:space="0" w:color="auto"/>
        <w:left w:val="none" w:sz="0" w:space="0" w:color="auto"/>
        <w:bottom w:val="none" w:sz="0" w:space="0" w:color="auto"/>
        <w:right w:val="none" w:sz="0" w:space="0" w:color="auto"/>
      </w:divBdr>
    </w:div>
    <w:div w:id="1614440243">
      <w:bodyDiv w:val="1"/>
      <w:marLeft w:val="0"/>
      <w:marRight w:val="0"/>
      <w:marTop w:val="0"/>
      <w:marBottom w:val="0"/>
      <w:divBdr>
        <w:top w:val="none" w:sz="0" w:space="0" w:color="auto"/>
        <w:left w:val="none" w:sz="0" w:space="0" w:color="auto"/>
        <w:bottom w:val="none" w:sz="0" w:space="0" w:color="auto"/>
        <w:right w:val="none" w:sz="0" w:space="0" w:color="auto"/>
      </w:divBdr>
      <w:divsChild>
        <w:div w:id="1456025746">
          <w:marLeft w:val="547"/>
          <w:marRight w:val="0"/>
          <w:marTop w:val="0"/>
          <w:marBottom w:val="0"/>
          <w:divBdr>
            <w:top w:val="none" w:sz="0" w:space="0" w:color="auto"/>
            <w:left w:val="none" w:sz="0" w:space="0" w:color="auto"/>
            <w:bottom w:val="none" w:sz="0" w:space="0" w:color="auto"/>
            <w:right w:val="none" w:sz="0" w:space="0" w:color="auto"/>
          </w:divBdr>
        </w:div>
        <w:div w:id="497234740">
          <w:marLeft w:val="547"/>
          <w:marRight w:val="0"/>
          <w:marTop w:val="0"/>
          <w:marBottom w:val="0"/>
          <w:divBdr>
            <w:top w:val="none" w:sz="0" w:space="0" w:color="auto"/>
            <w:left w:val="none" w:sz="0" w:space="0" w:color="auto"/>
            <w:bottom w:val="none" w:sz="0" w:space="0" w:color="auto"/>
            <w:right w:val="none" w:sz="0" w:space="0" w:color="auto"/>
          </w:divBdr>
        </w:div>
        <w:div w:id="251931825">
          <w:marLeft w:val="547"/>
          <w:marRight w:val="0"/>
          <w:marTop w:val="0"/>
          <w:marBottom w:val="0"/>
          <w:divBdr>
            <w:top w:val="none" w:sz="0" w:space="0" w:color="auto"/>
            <w:left w:val="none" w:sz="0" w:space="0" w:color="auto"/>
            <w:bottom w:val="none" w:sz="0" w:space="0" w:color="auto"/>
            <w:right w:val="none" w:sz="0" w:space="0" w:color="auto"/>
          </w:divBdr>
        </w:div>
        <w:div w:id="1774087398">
          <w:marLeft w:val="547"/>
          <w:marRight w:val="0"/>
          <w:marTop w:val="0"/>
          <w:marBottom w:val="0"/>
          <w:divBdr>
            <w:top w:val="none" w:sz="0" w:space="0" w:color="auto"/>
            <w:left w:val="none" w:sz="0" w:space="0" w:color="auto"/>
            <w:bottom w:val="none" w:sz="0" w:space="0" w:color="auto"/>
            <w:right w:val="none" w:sz="0" w:space="0" w:color="auto"/>
          </w:divBdr>
        </w:div>
      </w:divsChild>
    </w:div>
    <w:div w:id="1617637638">
      <w:bodyDiv w:val="1"/>
      <w:marLeft w:val="0"/>
      <w:marRight w:val="0"/>
      <w:marTop w:val="0"/>
      <w:marBottom w:val="0"/>
      <w:divBdr>
        <w:top w:val="none" w:sz="0" w:space="0" w:color="auto"/>
        <w:left w:val="none" w:sz="0" w:space="0" w:color="auto"/>
        <w:bottom w:val="none" w:sz="0" w:space="0" w:color="auto"/>
        <w:right w:val="none" w:sz="0" w:space="0" w:color="auto"/>
      </w:divBdr>
    </w:div>
    <w:div w:id="1622104884">
      <w:bodyDiv w:val="1"/>
      <w:marLeft w:val="0"/>
      <w:marRight w:val="0"/>
      <w:marTop w:val="0"/>
      <w:marBottom w:val="0"/>
      <w:divBdr>
        <w:top w:val="none" w:sz="0" w:space="0" w:color="auto"/>
        <w:left w:val="none" w:sz="0" w:space="0" w:color="auto"/>
        <w:bottom w:val="none" w:sz="0" w:space="0" w:color="auto"/>
        <w:right w:val="none" w:sz="0" w:space="0" w:color="auto"/>
      </w:divBdr>
    </w:div>
    <w:div w:id="1629239832">
      <w:bodyDiv w:val="1"/>
      <w:marLeft w:val="0"/>
      <w:marRight w:val="0"/>
      <w:marTop w:val="0"/>
      <w:marBottom w:val="0"/>
      <w:divBdr>
        <w:top w:val="none" w:sz="0" w:space="0" w:color="auto"/>
        <w:left w:val="none" w:sz="0" w:space="0" w:color="auto"/>
        <w:bottom w:val="none" w:sz="0" w:space="0" w:color="auto"/>
        <w:right w:val="none" w:sz="0" w:space="0" w:color="auto"/>
      </w:divBdr>
    </w:div>
    <w:div w:id="1629775281">
      <w:bodyDiv w:val="1"/>
      <w:marLeft w:val="0"/>
      <w:marRight w:val="0"/>
      <w:marTop w:val="0"/>
      <w:marBottom w:val="0"/>
      <w:divBdr>
        <w:top w:val="none" w:sz="0" w:space="0" w:color="auto"/>
        <w:left w:val="none" w:sz="0" w:space="0" w:color="auto"/>
        <w:bottom w:val="none" w:sz="0" w:space="0" w:color="auto"/>
        <w:right w:val="none" w:sz="0" w:space="0" w:color="auto"/>
      </w:divBdr>
      <w:divsChild>
        <w:div w:id="1940330572">
          <w:marLeft w:val="446"/>
          <w:marRight w:val="0"/>
          <w:marTop w:val="0"/>
          <w:marBottom w:val="0"/>
          <w:divBdr>
            <w:top w:val="none" w:sz="0" w:space="0" w:color="auto"/>
            <w:left w:val="none" w:sz="0" w:space="0" w:color="auto"/>
            <w:bottom w:val="none" w:sz="0" w:space="0" w:color="auto"/>
            <w:right w:val="none" w:sz="0" w:space="0" w:color="auto"/>
          </w:divBdr>
        </w:div>
        <w:div w:id="412817093">
          <w:marLeft w:val="446"/>
          <w:marRight w:val="0"/>
          <w:marTop w:val="0"/>
          <w:marBottom w:val="0"/>
          <w:divBdr>
            <w:top w:val="none" w:sz="0" w:space="0" w:color="auto"/>
            <w:left w:val="none" w:sz="0" w:space="0" w:color="auto"/>
            <w:bottom w:val="none" w:sz="0" w:space="0" w:color="auto"/>
            <w:right w:val="none" w:sz="0" w:space="0" w:color="auto"/>
          </w:divBdr>
        </w:div>
        <w:div w:id="1361783006">
          <w:marLeft w:val="446"/>
          <w:marRight w:val="0"/>
          <w:marTop w:val="0"/>
          <w:marBottom w:val="0"/>
          <w:divBdr>
            <w:top w:val="none" w:sz="0" w:space="0" w:color="auto"/>
            <w:left w:val="none" w:sz="0" w:space="0" w:color="auto"/>
            <w:bottom w:val="none" w:sz="0" w:space="0" w:color="auto"/>
            <w:right w:val="none" w:sz="0" w:space="0" w:color="auto"/>
          </w:divBdr>
        </w:div>
      </w:divsChild>
    </w:div>
    <w:div w:id="1635285079">
      <w:bodyDiv w:val="1"/>
      <w:marLeft w:val="0"/>
      <w:marRight w:val="0"/>
      <w:marTop w:val="0"/>
      <w:marBottom w:val="0"/>
      <w:divBdr>
        <w:top w:val="none" w:sz="0" w:space="0" w:color="auto"/>
        <w:left w:val="none" w:sz="0" w:space="0" w:color="auto"/>
        <w:bottom w:val="none" w:sz="0" w:space="0" w:color="auto"/>
        <w:right w:val="none" w:sz="0" w:space="0" w:color="auto"/>
      </w:divBdr>
    </w:div>
    <w:div w:id="1642222987">
      <w:bodyDiv w:val="1"/>
      <w:marLeft w:val="0"/>
      <w:marRight w:val="0"/>
      <w:marTop w:val="0"/>
      <w:marBottom w:val="0"/>
      <w:divBdr>
        <w:top w:val="none" w:sz="0" w:space="0" w:color="auto"/>
        <w:left w:val="none" w:sz="0" w:space="0" w:color="auto"/>
        <w:bottom w:val="none" w:sz="0" w:space="0" w:color="auto"/>
        <w:right w:val="none" w:sz="0" w:space="0" w:color="auto"/>
      </w:divBdr>
      <w:divsChild>
        <w:div w:id="939609330">
          <w:marLeft w:val="547"/>
          <w:marRight w:val="0"/>
          <w:marTop w:val="0"/>
          <w:marBottom w:val="0"/>
          <w:divBdr>
            <w:top w:val="none" w:sz="0" w:space="0" w:color="auto"/>
            <w:left w:val="none" w:sz="0" w:space="0" w:color="auto"/>
            <w:bottom w:val="none" w:sz="0" w:space="0" w:color="auto"/>
            <w:right w:val="none" w:sz="0" w:space="0" w:color="auto"/>
          </w:divBdr>
        </w:div>
        <w:div w:id="1636371336">
          <w:marLeft w:val="547"/>
          <w:marRight w:val="0"/>
          <w:marTop w:val="0"/>
          <w:marBottom w:val="0"/>
          <w:divBdr>
            <w:top w:val="none" w:sz="0" w:space="0" w:color="auto"/>
            <w:left w:val="none" w:sz="0" w:space="0" w:color="auto"/>
            <w:bottom w:val="none" w:sz="0" w:space="0" w:color="auto"/>
            <w:right w:val="none" w:sz="0" w:space="0" w:color="auto"/>
          </w:divBdr>
        </w:div>
        <w:div w:id="1360815855">
          <w:marLeft w:val="547"/>
          <w:marRight w:val="0"/>
          <w:marTop w:val="0"/>
          <w:marBottom w:val="0"/>
          <w:divBdr>
            <w:top w:val="none" w:sz="0" w:space="0" w:color="auto"/>
            <w:left w:val="none" w:sz="0" w:space="0" w:color="auto"/>
            <w:bottom w:val="none" w:sz="0" w:space="0" w:color="auto"/>
            <w:right w:val="none" w:sz="0" w:space="0" w:color="auto"/>
          </w:divBdr>
        </w:div>
        <w:div w:id="537740349">
          <w:marLeft w:val="547"/>
          <w:marRight w:val="0"/>
          <w:marTop w:val="0"/>
          <w:marBottom w:val="0"/>
          <w:divBdr>
            <w:top w:val="none" w:sz="0" w:space="0" w:color="auto"/>
            <w:left w:val="none" w:sz="0" w:space="0" w:color="auto"/>
            <w:bottom w:val="none" w:sz="0" w:space="0" w:color="auto"/>
            <w:right w:val="none" w:sz="0" w:space="0" w:color="auto"/>
          </w:divBdr>
        </w:div>
      </w:divsChild>
    </w:div>
    <w:div w:id="1653560550">
      <w:bodyDiv w:val="1"/>
      <w:marLeft w:val="0"/>
      <w:marRight w:val="0"/>
      <w:marTop w:val="0"/>
      <w:marBottom w:val="0"/>
      <w:divBdr>
        <w:top w:val="none" w:sz="0" w:space="0" w:color="auto"/>
        <w:left w:val="none" w:sz="0" w:space="0" w:color="auto"/>
        <w:bottom w:val="none" w:sz="0" w:space="0" w:color="auto"/>
        <w:right w:val="none" w:sz="0" w:space="0" w:color="auto"/>
      </w:divBdr>
    </w:div>
    <w:div w:id="1703558568">
      <w:bodyDiv w:val="1"/>
      <w:marLeft w:val="0"/>
      <w:marRight w:val="0"/>
      <w:marTop w:val="0"/>
      <w:marBottom w:val="0"/>
      <w:divBdr>
        <w:top w:val="none" w:sz="0" w:space="0" w:color="auto"/>
        <w:left w:val="none" w:sz="0" w:space="0" w:color="auto"/>
        <w:bottom w:val="none" w:sz="0" w:space="0" w:color="auto"/>
        <w:right w:val="none" w:sz="0" w:space="0" w:color="auto"/>
      </w:divBdr>
    </w:div>
    <w:div w:id="1704087246">
      <w:bodyDiv w:val="1"/>
      <w:marLeft w:val="0"/>
      <w:marRight w:val="0"/>
      <w:marTop w:val="0"/>
      <w:marBottom w:val="0"/>
      <w:divBdr>
        <w:top w:val="none" w:sz="0" w:space="0" w:color="auto"/>
        <w:left w:val="none" w:sz="0" w:space="0" w:color="auto"/>
        <w:bottom w:val="none" w:sz="0" w:space="0" w:color="auto"/>
        <w:right w:val="none" w:sz="0" w:space="0" w:color="auto"/>
      </w:divBdr>
    </w:div>
    <w:div w:id="1711763410">
      <w:bodyDiv w:val="1"/>
      <w:marLeft w:val="0"/>
      <w:marRight w:val="0"/>
      <w:marTop w:val="0"/>
      <w:marBottom w:val="0"/>
      <w:divBdr>
        <w:top w:val="none" w:sz="0" w:space="0" w:color="auto"/>
        <w:left w:val="none" w:sz="0" w:space="0" w:color="auto"/>
        <w:bottom w:val="none" w:sz="0" w:space="0" w:color="auto"/>
        <w:right w:val="none" w:sz="0" w:space="0" w:color="auto"/>
      </w:divBdr>
    </w:div>
    <w:div w:id="1737314205">
      <w:bodyDiv w:val="1"/>
      <w:marLeft w:val="0"/>
      <w:marRight w:val="0"/>
      <w:marTop w:val="0"/>
      <w:marBottom w:val="0"/>
      <w:divBdr>
        <w:top w:val="none" w:sz="0" w:space="0" w:color="auto"/>
        <w:left w:val="none" w:sz="0" w:space="0" w:color="auto"/>
        <w:bottom w:val="none" w:sz="0" w:space="0" w:color="auto"/>
        <w:right w:val="none" w:sz="0" w:space="0" w:color="auto"/>
      </w:divBdr>
    </w:div>
    <w:div w:id="1801417300">
      <w:bodyDiv w:val="1"/>
      <w:marLeft w:val="0"/>
      <w:marRight w:val="0"/>
      <w:marTop w:val="0"/>
      <w:marBottom w:val="0"/>
      <w:divBdr>
        <w:top w:val="none" w:sz="0" w:space="0" w:color="auto"/>
        <w:left w:val="none" w:sz="0" w:space="0" w:color="auto"/>
        <w:bottom w:val="none" w:sz="0" w:space="0" w:color="auto"/>
        <w:right w:val="none" w:sz="0" w:space="0" w:color="auto"/>
      </w:divBdr>
    </w:div>
    <w:div w:id="1810171003">
      <w:bodyDiv w:val="1"/>
      <w:marLeft w:val="0"/>
      <w:marRight w:val="0"/>
      <w:marTop w:val="0"/>
      <w:marBottom w:val="0"/>
      <w:divBdr>
        <w:top w:val="none" w:sz="0" w:space="0" w:color="auto"/>
        <w:left w:val="none" w:sz="0" w:space="0" w:color="auto"/>
        <w:bottom w:val="none" w:sz="0" w:space="0" w:color="auto"/>
        <w:right w:val="none" w:sz="0" w:space="0" w:color="auto"/>
      </w:divBdr>
    </w:div>
    <w:div w:id="1827697121">
      <w:bodyDiv w:val="1"/>
      <w:marLeft w:val="0"/>
      <w:marRight w:val="0"/>
      <w:marTop w:val="0"/>
      <w:marBottom w:val="0"/>
      <w:divBdr>
        <w:top w:val="none" w:sz="0" w:space="0" w:color="auto"/>
        <w:left w:val="none" w:sz="0" w:space="0" w:color="auto"/>
        <w:bottom w:val="none" w:sz="0" w:space="0" w:color="auto"/>
        <w:right w:val="none" w:sz="0" w:space="0" w:color="auto"/>
      </w:divBdr>
      <w:divsChild>
        <w:div w:id="709501350">
          <w:marLeft w:val="446"/>
          <w:marRight w:val="0"/>
          <w:marTop w:val="0"/>
          <w:marBottom w:val="0"/>
          <w:divBdr>
            <w:top w:val="none" w:sz="0" w:space="0" w:color="auto"/>
            <w:left w:val="none" w:sz="0" w:space="0" w:color="auto"/>
            <w:bottom w:val="none" w:sz="0" w:space="0" w:color="auto"/>
            <w:right w:val="none" w:sz="0" w:space="0" w:color="auto"/>
          </w:divBdr>
        </w:div>
        <w:div w:id="1534926443">
          <w:marLeft w:val="446"/>
          <w:marRight w:val="0"/>
          <w:marTop w:val="0"/>
          <w:marBottom w:val="0"/>
          <w:divBdr>
            <w:top w:val="none" w:sz="0" w:space="0" w:color="auto"/>
            <w:left w:val="none" w:sz="0" w:space="0" w:color="auto"/>
            <w:bottom w:val="none" w:sz="0" w:space="0" w:color="auto"/>
            <w:right w:val="none" w:sz="0" w:space="0" w:color="auto"/>
          </w:divBdr>
        </w:div>
      </w:divsChild>
    </w:div>
    <w:div w:id="1833444010">
      <w:bodyDiv w:val="1"/>
      <w:marLeft w:val="0"/>
      <w:marRight w:val="0"/>
      <w:marTop w:val="0"/>
      <w:marBottom w:val="0"/>
      <w:divBdr>
        <w:top w:val="none" w:sz="0" w:space="0" w:color="auto"/>
        <w:left w:val="none" w:sz="0" w:space="0" w:color="auto"/>
        <w:bottom w:val="none" w:sz="0" w:space="0" w:color="auto"/>
        <w:right w:val="none" w:sz="0" w:space="0" w:color="auto"/>
      </w:divBdr>
    </w:div>
    <w:div w:id="1845390552">
      <w:bodyDiv w:val="1"/>
      <w:marLeft w:val="0"/>
      <w:marRight w:val="0"/>
      <w:marTop w:val="0"/>
      <w:marBottom w:val="0"/>
      <w:divBdr>
        <w:top w:val="none" w:sz="0" w:space="0" w:color="auto"/>
        <w:left w:val="none" w:sz="0" w:space="0" w:color="auto"/>
        <w:bottom w:val="none" w:sz="0" w:space="0" w:color="auto"/>
        <w:right w:val="none" w:sz="0" w:space="0" w:color="auto"/>
      </w:divBdr>
    </w:div>
    <w:div w:id="1881622266">
      <w:bodyDiv w:val="1"/>
      <w:marLeft w:val="0"/>
      <w:marRight w:val="0"/>
      <w:marTop w:val="0"/>
      <w:marBottom w:val="0"/>
      <w:divBdr>
        <w:top w:val="none" w:sz="0" w:space="0" w:color="auto"/>
        <w:left w:val="none" w:sz="0" w:space="0" w:color="auto"/>
        <w:bottom w:val="none" w:sz="0" w:space="0" w:color="auto"/>
        <w:right w:val="none" w:sz="0" w:space="0" w:color="auto"/>
      </w:divBdr>
    </w:div>
    <w:div w:id="1906212698">
      <w:bodyDiv w:val="1"/>
      <w:marLeft w:val="0"/>
      <w:marRight w:val="0"/>
      <w:marTop w:val="0"/>
      <w:marBottom w:val="0"/>
      <w:divBdr>
        <w:top w:val="none" w:sz="0" w:space="0" w:color="auto"/>
        <w:left w:val="none" w:sz="0" w:space="0" w:color="auto"/>
        <w:bottom w:val="none" w:sz="0" w:space="0" w:color="auto"/>
        <w:right w:val="none" w:sz="0" w:space="0" w:color="auto"/>
      </w:divBdr>
      <w:divsChild>
        <w:div w:id="1627157615">
          <w:marLeft w:val="994"/>
          <w:marRight w:val="0"/>
          <w:marTop w:val="0"/>
          <w:marBottom w:val="0"/>
          <w:divBdr>
            <w:top w:val="none" w:sz="0" w:space="0" w:color="auto"/>
            <w:left w:val="none" w:sz="0" w:space="0" w:color="auto"/>
            <w:bottom w:val="none" w:sz="0" w:space="0" w:color="auto"/>
            <w:right w:val="none" w:sz="0" w:space="0" w:color="auto"/>
          </w:divBdr>
        </w:div>
        <w:div w:id="2032681248">
          <w:marLeft w:val="994"/>
          <w:marRight w:val="0"/>
          <w:marTop w:val="0"/>
          <w:marBottom w:val="0"/>
          <w:divBdr>
            <w:top w:val="none" w:sz="0" w:space="0" w:color="auto"/>
            <w:left w:val="none" w:sz="0" w:space="0" w:color="auto"/>
            <w:bottom w:val="none" w:sz="0" w:space="0" w:color="auto"/>
            <w:right w:val="none" w:sz="0" w:space="0" w:color="auto"/>
          </w:divBdr>
        </w:div>
        <w:div w:id="1149395287">
          <w:marLeft w:val="994"/>
          <w:marRight w:val="0"/>
          <w:marTop w:val="0"/>
          <w:marBottom w:val="0"/>
          <w:divBdr>
            <w:top w:val="none" w:sz="0" w:space="0" w:color="auto"/>
            <w:left w:val="none" w:sz="0" w:space="0" w:color="auto"/>
            <w:bottom w:val="none" w:sz="0" w:space="0" w:color="auto"/>
            <w:right w:val="none" w:sz="0" w:space="0" w:color="auto"/>
          </w:divBdr>
        </w:div>
        <w:div w:id="2063823163">
          <w:marLeft w:val="994"/>
          <w:marRight w:val="0"/>
          <w:marTop w:val="0"/>
          <w:marBottom w:val="0"/>
          <w:divBdr>
            <w:top w:val="none" w:sz="0" w:space="0" w:color="auto"/>
            <w:left w:val="none" w:sz="0" w:space="0" w:color="auto"/>
            <w:bottom w:val="none" w:sz="0" w:space="0" w:color="auto"/>
            <w:right w:val="none" w:sz="0" w:space="0" w:color="auto"/>
          </w:divBdr>
        </w:div>
        <w:div w:id="590160463">
          <w:marLeft w:val="994"/>
          <w:marRight w:val="0"/>
          <w:marTop w:val="0"/>
          <w:marBottom w:val="0"/>
          <w:divBdr>
            <w:top w:val="none" w:sz="0" w:space="0" w:color="auto"/>
            <w:left w:val="none" w:sz="0" w:space="0" w:color="auto"/>
            <w:bottom w:val="none" w:sz="0" w:space="0" w:color="auto"/>
            <w:right w:val="none" w:sz="0" w:space="0" w:color="auto"/>
          </w:divBdr>
        </w:div>
        <w:div w:id="1544633384">
          <w:marLeft w:val="994"/>
          <w:marRight w:val="0"/>
          <w:marTop w:val="0"/>
          <w:marBottom w:val="0"/>
          <w:divBdr>
            <w:top w:val="none" w:sz="0" w:space="0" w:color="auto"/>
            <w:left w:val="none" w:sz="0" w:space="0" w:color="auto"/>
            <w:bottom w:val="none" w:sz="0" w:space="0" w:color="auto"/>
            <w:right w:val="none" w:sz="0" w:space="0" w:color="auto"/>
          </w:divBdr>
        </w:div>
      </w:divsChild>
    </w:div>
    <w:div w:id="1913351909">
      <w:bodyDiv w:val="1"/>
      <w:marLeft w:val="0"/>
      <w:marRight w:val="0"/>
      <w:marTop w:val="0"/>
      <w:marBottom w:val="0"/>
      <w:divBdr>
        <w:top w:val="none" w:sz="0" w:space="0" w:color="auto"/>
        <w:left w:val="none" w:sz="0" w:space="0" w:color="auto"/>
        <w:bottom w:val="none" w:sz="0" w:space="0" w:color="auto"/>
        <w:right w:val="none" w:sz="0" w:space="0" w:color="auto"/>
      </w:divBdr>
    </w:div>
    <w:div w:id="1920941952">
      <w:bodyDiv w:val="1"/>
      <w:marLeft w:val="0"/>
      <w:marRight w:val="0"/>
      <w:marTop w:val="0"/>
      <w:marBottom w:val="0"/>
      <w:divBdr>
        <w:top w:val="none" w:sz="0" w:space="0" w:color="auto"/>
        <w:left w:val="none" w:sz="0" w:space="0" w:color="auto"/>
        <w:bottom w:val="none" w:sz="0" w:space="0" w:color="auto"/>
        <w:right w:val="none" w:sz="0" w:space="0" w:color="auto"/>
      </w:divBdr>
    </w:div>
    <w:div w:id="1938250448">
      <w:bodyDiv w:val="1"/>
      <w:marLeft w:val="0"/>
      <w:marRight w:val="0"/>
      <w:marTop w:val="0"/>
      <w:marBottom w:val="0"/>
      <w:divBdr>
        <w:top w:val="none" w:sz="0" w:space="0" w:color="auto"/>
        <w:left w:val="none" w:sz="0" w:space="0" w:color="auto"/>
        <w:bottom w:val="none" w:sz="0" w:space="0" w:color="auto"/>
        <w:right w:val="none" w:sz="0" w:space="0" w:color="auto"/>
      </w:divBdr>
    </w:div>
    <w:div w:id="2009750482">
      <w:bodyDiv w:val="1"/>
      <w:marLeft w:val="0"/>
      <w:marRight w:val="0"/>
      <w:marTop w:val="0"/>
      <w:marBottom w:val="0"/>
      <w:divBdr>
        <w:top w:val="none" w:sz="0" w:space="0" w:color="auto"/>
        <w:left w:val="none" w:sz="0" w:space="0" w:color="auto"/>
        <w:bottom w:val="none" w:sz="0" w:space="0" w:color="auto"/>
        <w:right w:val="none" w:sz="0" w:space="0" w:color="auto"/>
      </w:divBdr>
    </w:div>
    <w:div w:id="2014213713">
      <w:bodyDiv w:val="1"/>
      <w:marLeft w:val="0"/>
      <w:marRight w:val="0"/>
      <w:marTop w:val="0"/>
      <w:marBottom w:val="0"/>
      <w:divBdr>
        <w:top w:val="none" w:sz="0" w:space="0" w:color="auto"/>
        <w:left w:val="none" w:sz="0" w:space="0" w:color="auto"/>
        <w:bottom w:val="none" w:sz="0" w:space="0" w:color="auto"/>
        <w:right w:val="none" w:sz="0" w:space="0" w:color="auto"/>
      </w:divBdr>
    </w:div>
    <w:div w:id="2018724534">
      <w:bodyDiv w:val="1"/>
      <w:marLeft w:val="0"/>
      <w:marRight w:val="0"/>
      <w:marTop w:val="0"/>
      <w:marBottom w:val="0"/>
      <w:divBdr>
        <w:top w:val="none" w:sz="0" w:space="0" w:color="auto"/>
        <w:left w:val="none" w:sz="0" w:space="0" w:color="auto"/>
        <w:bottom w:val="none" w:sz="0" w:space="0" w:color="auto"/>
        <w:right w:val="none" w:sz="0" w:space="0" w:color="auto"/>
      </w:divBdr>
    </w:div>
    <w:div w:id="2019428615">
      <w:bodyDiv w:val="1"/>
      <w:marLeft w:val="0"/>
      <w:marRight w:val="0"/>
      <w:marTop w:val="0"/>
      <w:marBottom w:val="0"/>
      <w:divBdr>
        <w:top w:val="none" w:sz="0" w:space="0" w:color="auto"/>
        <w:left w:val="none" w:sz="0" w:space="0" w:color="auto"/>
        <w:bottom w:val="none" w:sz="0" w:space="0" w:color="auto"/>
        <w:right w:val="none" w:sz="0" w:space="0" w:color="auto"/>
      </w:divBdr>
    </w:div>
    <w:div w:id="2024890431">
      <w:bodyDiv w:val="1"/>
      <w:marLeft w:val="0"/>
      <w:marRight w:val="0"/>
      <w:marTop w:val="0"/>
      <w:marBottom w:val="0"/>
      <w:divBdr>
        <w:top w:val="none" w:sz="0" w:space="0" w:color="auto"/>
        <w:left w:val="none" w:sz="0" w:space="0" w:color="auto"/>
        <w:bottom w:val="none" w:sz="0" w:space="0" w:color="auto"/>
        <w:right w:val="none" w:sz="0" w:space="0" w:color="auto"/>
      </w:divBdr>
    </w:div>
    <w:div w:id="2046057144">
      <w:bodyDiv w:val="1"/>
      <w:marLeft w:val="0"/>
      <w:marRight w:val="0"/>
      <w:marTop w:val="0"/>
      <w:marBottom w:val="0"/>
      <w:divBdr>
        <w:top w:val="none" w:sz="0" w:space="0" w:color="auto"/>
        <w:left w:val="none" w:sz="0" w:space="0" w:color="auto"/>
        <w:bottom w:val="none" w:sz="0" w:space="0" w:color="auto"/>
        <w:right w:val="none" w:sz="0" w:space="0" w:color="auto"/>
      </w:divBdr>
    </w:div>
    <w:div w:id="2055276495">
      <w:bodyDiv w:val="1"/>
      <w:marLeft w:val="0"/>
      <w:marRight w:val="0"/>
      <w:marTop w:val="0"/>
      <w:marBottom w:val="0"/>
      <w:divBdr>
        <w:top w:val="none" w:sz="0" w:space="0" w:color="auto"/>
        <w:left w:val="none" w:sz="0" w:space="0" w:color="auto"/>
        <w:bottom w:val="none" w:sz="0" w:space="0" w:color="auto"/>
        <w:right w:val="none" w:sz="0" w:space="0" w:color="auto"/>
      </w:divBdr>
    </w:div>
    <w:div w:id="2059626275">
      <w:bodyDiv w:val="1"/>
      <w:marLeft w:val="0"/>
      <w:marRight w:val="0"/>
      <w:marTop w:val="0"/>
      <w:marBottom w:val="0"/>
      <w:divBdr>
        <w:top w:val="none" w:sz="0" w:space="0" w:color="auto"/>
        <w:left w:val="none" w:sz="0" w:space="0" w:color="auto"/>
        <w:bottom w:val="none" w:sz="0" w:space="0" w:color="auto"/>
        <w:right w:val="none" w:sz="0" w:space="0" w:color="auto"/>
      </w:divBdr>
    </w:div>
    <w:div w:id="2064988096">
      <w:bodyDiv w:val="1"/>
      <w:marLeft w:val="0"/>
      <w:marRight w:val="0"/>
      <w:marTop w:val="0"/>
      <w:marBottom w:val="0"/>
      <w:divBdr>
        <w:top w:val="none" w:sz="0" w:space="0" w:color="auto"/>
        <w:left w:val="none" w:sz="0" w:space="0" w:color="auto"/>
        <w:bottom w:val="none" w:sz="0" w:space="0" w:color="auto"/>
        <w:right w:val="none" w:sz="0" w:space="0" w:color="auto"/>
      </w:divBdr>
    </w:div>
    <w:div w:id="2083792549">
      <w:bodyDiv w:val="1"/>
      <w:marLeft w:val="0"/>
      <w:marRight w:val="0"/>
      <w:marTop w:val="0"/>
      <w:marBottom w:val="0"/>
      <w:divBdr>
        <w:top w:val="none" w:sz="0" w:space="0" w:color="auto"/>
        <w:left w:val="none" w:sz="0" w:space="0" w:color="auto"/>
        <w:bottom w:val="none" w:sz="0" w:space="0" w:color="auto"/>
        <w:right w:val="none" w:sz="0" w:space="0" w:color="auto"/>
      </w:divBdr>
    </w:div>
    <w:div w:id="2098213295">
      <w:bodyDiv w:val="1"/>
      <w:marLeft w:val="0"/>
      <w:marRight w:val="0"/>
      <w:marTop w:val="0"/>
      <w:marBottom w:val="0"/>
      <w:divBdr>
        <w:top w:val="none" w:sz="0" w:space="0" w:color="auto"/>
        <w:left w:val="none" w:sz="0" w:space="0" w:color="auto"/>
        <w:bottom w:val="none" w:sz="0" w:space="0" w:color="auto"/>
        <w:right w:val="none" w:sz="0" w:space="0" w:color="auto"/>
      </w:divBdr>
    </w:div>
    <w:div w:id="2105568472">
      <w:bodyDiv w:val="1"/>
      <w:marLeft w:val="0"/>
      <w:marRight w:val="0"/>
      <w:marTop w:val="0"/>
      <w:marBottom w:val="0"/>
      <w:divBdr>
        <w:top w:val="none" w:sz="0" w:space="0" w:color="auto"/>
        <w:left w:val="none" w:sz="0" w:space="0" w:color="auto"/>
        <w:bottom w:val="none" w:sz="0" w:space="0" w:color="auto"/>
        <w:right w:val="none" w:sz="0" w:space="0" w:color="auto"/>
      </w:divBdr>
    </w:div>
    <w:div w:id="2105804269">
      <w:bodyDiv w:val="1"/>
      <w:marLeft w:val="0"/>
      <w:marRight w:val="0"/>
      <w:marTop w:val="0"/>
      <w:marBottom w:val="0"/>
      <w:divBdr>
        <w:top w:val="none" w:sz="0" w:space="0" w:color="auto"/>
        <w:left w:val="none" w:sz="0" w:space="0" w:color="auto"/>
        <w:bottom w:val="none" w:sz="0" w:space="0" w:color="auto"/>
        <w:right w:val="none" w:sz="0" w:space="0" w:color="auto"/>
      </w:divBdr>
      <w:divsChild>
        <w:div w:id="487866818">
          <w:marLeft w:val="547"/>
          <w:marRight w:val="0"/>
          <w:marTop w:val="0"/>
          <w:marBottom w:val="0"/>
          <w:divBdr>
            <w:top w:val="none" w:sz="0" w:space="0" w:color="auto"/>
            <w:left w:val="none" w:sz="0" w:space="0" w:color="auto"/>
            <w:bottom w:val="none" w:sz="0" w:space="0" w:color="auto"/>
            <w:right w:val="none" w:sz="0" w:space="0" w:color="auto"/>
          </w:divBdr>
        </w:div>
        <w:div w:id="534663227">
          <w:marLeft w:val="547"/>
          <w:marRight w:val="0"/>
          <w:marTop w:val="0"/>
          <w:marBottom w:val="0"/>
          <w:divBdr>
            <w:top w:val="none" w:sz="0" w:space="0" w:color="auto"/>
            <w:left w:val="none" w:sz="0" w:space="0" w:color="auto"/>
            <w:bottom w:val="none" w:sz="0" w:space="0" w:color="auto"/>
            <w:right w:val="none" w:sz="0" w:space="0" w:color="auto"/>
          </w:divBdr>
        </w:div>
      </w:divsChild>
    </w:div>
    <w:div w:id="2105832741">
      <w:bodyDiv w:val="1"/>
      <w:marLeft w:val="0"/>
      <w:marRight w:val="0"/>
      <w:marTop w:val="0"/>
      <w:marBottom w:val="0"/>
      <w:divBdr>
        <w:top w:val="none" w:sz="0" w:space="0" w:color="auto"/>
        <w:left w:val="none" w:sz="0" w:space="0" w:color="auto"/>
        <w:bottom w:val="none" w:sz="0" w:space="0" w:color="auto"/>
        <w:right w:val="none" w:sz="0" w:space="0" w:color="auto"/>
      </w:divBdr>
    </w:div>
    <w:div w:id="2124961492">
      <w:bodyDiv w:val="1"/>
      <w:marLeft w:val="0"/>
      <w:marRight w:val="0"/>
      <w:marTop w:val="0"/>
      <w:marBottom w:val="0"/>
      <w:divBdr>
        <w:top w:val="none" w:sz="0" w:space="0" w:color="auto"/>
        <w:left w:val="none" w:sz="0" w:space="0" w:color="auto"/>
        <w:bottom w:val="none" w:sz="0" w:space="0" w:color="auto"/>
        <w:right w:val="none" w:sz="0" w:space="0" w:color="auto"/>
      </w:divBdr>
    </w:div>
    <w:div w:id="2126805746">
      <w:bodyDiv w:val="1"/>
      <w:marLeft w:val="0"/>
      <w:marRight w:val="0"/>
      <w:marTop w:val="0"/>
      <w:marBottom w:val="0"/>
      <w:divBdr>
        <w:top w:val="none" w:sz="0" w:space="0" w:color="auto"/>
        <w:left w:val="none" w:sz="0" w:space="0" w:color="auto"/>
        <w:bottom w:val="none" w:sz="0" w:space="0" w:color="auto"/>
        <w:right w:val="none" w:sz="0" w:space="0" w:color="auto"/>
      </w:divBdr>
    </w:div>
    <w:div w:id="214291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15</Pages>
  <Words>771</Words>
  <Characters>4401</Characters>
  <Application>Microsoft Office Word</Application>
  <DocSecurity>0</DocSecurity>
  <Lines>36</Lines>
  <Paragraphs>10</Paragraphs>
  <ScaleCrop>false</ScaleCrop>
  <Company/>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yuting</dc:creator>
  <cp:keywords/>
  <dc:description/>
  <cp:lastModifiedBy>li yuting</cp:lastModifiedBy>
  <cp:revision>490</cp:revision>
  <dcterms:created xsi:type="dcterms:W3CDTF">2022-01-05T08:43:00Z</dcterms:created>
  <dcterms:modified xsi:type="dcterms:W3CDTF">2022-01-06T02:17:00Z</dcterms:modified>
</cp:coreProperties>
</file>